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4" w:rsidRDefault="009E75A2" w:rsidP="00C04916">
      <w:pPr>
        <w:pBdr>
          <w:bottom w:val="single" w:sz="4" w:space="1" w:color="auto"/>
        </w:pBdr>
        <w:spacing w:after="40" w:line="240" w:lineRule="exact"/>
        <w:rPr>
          <w:rFonts w:ascii="Calibri" w:hAnsi="Calibri" w:cs="Calibri"/>
          <w:b/>
          <w:szCs w:val="20"/>
          <w:lang w:val="en-US"/>
        </w:rPr>
      </w:pPr>
      <w:r w:rsidRPr="007C06B2">
        <w:rPr>
          <w:rFonts w:ascii="Calibri" w:hAnsi="Calibri" w:cs="Calibri"/>
          <w:b/>
          <w:szCs w:val="20"/>
          <w:lang w:val="en-US"/>
        </w:rPr>
        <w:t xml:space="preserve">Regular Abstract </w:t>
      </w:r>
    </w:p>
    <w:p w:rsidR="00216CB5" w:rsidRPr="007C06B2" w:rsidRDefault="00216CB5" w:rsidP="006057F0">
      <w:pPr>
        <w:spacing w:after="40" w:line="240" w:lineRule="exact"/>
        <w:rPr>
          <w:rFonts w:ascii="Calibri" w:hAnsi="Calibri" w:cs="Calibri"/>
          <w:b/>
          <w:szCs w:val="20"/>
          <w:lang w:val="en-US"/>
        </w:rPr>
      </w:pPr>
    </w:p>
    <w:p w:rsidR="007C06B2" w:rsidRDefault="007C06B2" w:rsidP="006057F0">
      <w:pPr>
        <w:spacing w:after="40" w:line="240" w:lineRule="exact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986202" w:rsidRDefault="000561AC" w:rsidP="006057F0">
      <w:pPr>
        <w:spacing w:after="40" w:line="240" w:lineRule="exact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986202">
        <w:rPr>
          <w:rFonts w:ascii="Calibri" w:hAnsi="Calibri" w:cs="Calibri"/>
          <w:b/>
          <w:color w:val="000000"/>
          <w:sz w:val="22"/>
          <w:szCs w:val="20"/>
          <w:lang w:val="en-US"/>
        </w:rPr>
        <w:t>P</w:t>
      </w:r>
      <w:r w:rsidR="00986202" w:rsidRPr="00986202">
        <w:rPr>
          <w:rFonts w:ascii="Calibri" w:hAnsi="Calibri" w:cs="Calibri"/>
          <w:b/>
          <w:color w:val="000000"/>
          <w:sz w:val="22"/>
          <w:szCs w:val="20"/>
          <w:lang w:val="en-US"/>
        </w:rPr>
        <w:t>lease observe the following</w:t>
      </w:r>
      <w:r w:rsidR="00986202">
        <w:rPr>
          <w:rFonts w:ascii="Calibri" w:hAnsi="Calibri" w:cs="Calibri"/>
          <w:b/>
          <w:color w:val="000000"/>
          <w:sz w:val="20"/>
          <w:szCs w:val="20"/>
          <w:lang w:val="en-US"/>
        </w:rPr>
        <w:t>:</w:t>
      </w:r>
    </w:p>
    <w:p w:rsidR="00986202" w:rsidRDefault="00986202" w:rsidP="006057F0">
      <w:pPr>
        <w:spacing w:after="40" w:line="240" w:lineRule="exact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7C06B2" w:rsidRPr="0062788F" w:rsidRDefault="00611EF3" w:rsidP="006057F0">
      <w:pPr>
        <w:spacing w:after="40" w:line="240" w:lineRule="exact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color w:val="000000"/>
          <w:sz w:val="20"/>
          <w:szCs w:val="20"/>
          <w:lang w:val="en-US"/>
        </w:rPr>
        <w:t>General:</w:t>
      </w:r>
    </w:p>
    <w:p w:rsidR="007C06B2" w:rsidRPr="007328E2" w:rsidRDefault="007C06B2" w:rsidP="006057F0">
      <w:pPr>
        <w:numPr>
          <w:ilvl w:val="0"/>
          <w:numId w:val="3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 </w:t>
      </w:r>
      <w:r w:rsidR="00F6232B" w:rsidRPr="007328E2">
        <w:rPr>
          <w:rFonts w:ascii="Calibri" w:hAnsi="Calibri" w:cs="Calibri"/>
          <w:color w:val="FF0000"/>
          <w:sz w:val="20"/>
          <w:szCs w:val="20"/>
          <w:lang w:val="en-US"/>
        </w:rPr>
        <w:t>u</w:t>
      </w:r>
      <w:r w:rsidR="009B22B6"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se </w:t>
      </w:r>
      <w:r w:rsidR="00F52836" w:rsidRPr="007328E2">
        <w:rPr>
          <w:rFonts w:ascii="Calibri" w:hAnsi="Calibri" w:cs="Calibri"/>
          <w:color w:val="FF0000"/>
          <w:sz w:val="20"/>
          <w:szCs w:val="20"/>
          <w:lang w:val="en-US"/>
        </w:rPr>
        <w:t>the</w:t>
      </w:r>
      <w:r w:rsidR="006316A3"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  <w:r w:rsidR="00E271B6" w:rsidRPr="007328E2">
        <w:rPr>
          <w:rFonts w:ascii="Calibri" w:hAnsi="Calibri" w:cs="Calibri"/>
          <w:color w:val="FF0000"/>
          <w:sz w:val="20"/>
          <w:szCs w:val="20"/>
          <w:lang w:val="en-US"/>
        </w:rPr>
        <w:t>template</w:t>
      </w: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on page 2</w:t>
      </w:r>
    </w:p>
    <w:p w:rsidR="00F523A7" w:rsidRPr="007328E2" w:rsidRDefault="00E7007A" w:rsidP="006057F0">
      <w:pPr>
        <w:numPr>
          <w:ilvl w:val="0"/>
          <w:numId w:val="3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 do not change the layout</w:t>
      </w:r>
      <w:r w:rsidR="009F7605"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</w:p>
    <w:p w:rsidR="00E7007A" w:rsidRDefault="00F523A7" w:rsidP="006057F0">
      <w:pPr>
        <w:numPr>
          <w:ilvl w:val="0"/>
          <w:numId w:val="3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 do not change</w:t>
      </w:r>
      <w:r w:rsidR="004E3A3C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  <w:r w:rsidR="00A367DA" w:rsidRPr="007328E2">
        <w:rPr>
          <w:rFonts w:ascii="Calibri" w:hAnsi="Calibri" w:cs="Calibri"/>
          <w:color w:val="FF0000"/>
          <w:sz w:val="20"/>
          <w:szCs w:val="20"/>
          <w:lang w:val="en-US"/>
        </w:rPr>
        <w:t>f</w:t>
      </w: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>ont</w:t>
      </w:r>
      <w:r w:rsidR="00A02430"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(</w:t>
      </w:r>
      <w:r w:rsidR="00D33314">
        <w:rPr>
          <w:rFonts w:ascii="Calibri" w:hAnsi="Calibri" w:cs="Calibri"/>
          <w:color w:val="FF0000"/>
          <w:sz w:val="20"/>
          <w:szCs w:val="20"/>
          <w:lang w:val="en-US"/>
        </w:rPr>
        <w:t>C</w:t>
      </w:r>
      <w:r w:rsidR="00A02430" w:rsidRPr="007328E2">
        <w:rPr>
          <w:rFonts w:ascii="Calibri" w:hAnsi="Calibri" w:cs="Calibri"/>
          <w:color w:val="FF0000"/>
          <w:sz w:val="20"/>
          <w:szCs w:val="20"/>
          <w:lang w:val="en-US"/>
        </w:rPr>
        <w:t>alibri 10)</w:t>
      </w:r>
      <w:r w:rsidR="005E612E"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and</w:t>
      </w: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  <w:r w:rsidR="00C91558" w:rsidRPr="007328E2">
        <w:rPr>
          <w:rFonts w:ascii="Calibri" w:hAnsi="Calibri" w:cs="Calibri"/>
          <w:color w:val="FF0000"/>
          <w:sz w:val="20"/>
          <w:szCs w:val="20"/>
          <w:lang w:val="en-US"/>
        </w:rPr>
        <w:t>line spacing (1</w:t>
      </w:r>
      <w:r w:rsidR="006F54B5">
        <w:rPr>
          <w:rFonts w:ascii="Calibri" w:hAnsi="Calibri" w:cs="Calibri"/>
          <w:color w:val="FF0000"/>
          <w:sz w:val="20"/>
          <w:szCs w:val="20"/>
          <w:lang w:val="en-US"/>
        </w:rPr>
        <w:t xml:space="preserve">2 </w:t>
      </w:r>
      <w:r w:rsidR="00875821">
        <w:rPr>
          <w:rFonts w:ascii="Calibri" w:hAnsi="Calibri" w:cs="Calibri"/>
          <w:color w:val="FF0000"/>
          <w:sz w:val="20"/>
          <w:szCs w:val="20"/>
          <w:lang w:val="en-US"/>
        </w:rPr>
        <w:t>pt</w:t>
      </w:r>
      <w:r w:rsidR="00C91558" w:rsidRPr="007328E2">
        <w:rPr>
          <w:rFonts w:ascii="Calibri" w:hAnsi="Calibri" w:cs="Calibri"/>
          <w:color w:val="FF0000"/>
          <w:sz w:val="20"/>
          <w:szCs w:val="20"/>
          <w:lang w:val="en-US"/>
        </w:rPr>
        <w:t>, before 0</w:t>
      </w:r>
      <w:r w:rsidR="00875821">
        <w:rPr>
          <w:rFonts w:ascii="Calibri" w:hAnsi="Calibri" w:cs="Calibri"/>
          <w:color w:val="FF0000"/>
          <w:sz w:val="20"/>
          <w:szCs w:val="20"/>
          <w:lang w:val="en-US"/>
        </w:rPr>
        <w:t xml:space="preserve"> pt</w:t>
      </w:r>
      <w:r w:rsidR="00C91558" w:rsidRPr="007328E2">
        <w:rPr>
          <w:rFonts w:ascii="Calibri" w:hAnsi="Calibri" w:cs="Calibri"/>
          <w:color w:val="FF0000"/>
          <w:sz w:val="20"/>
          <w:szCs w:val="20"/>
          <w:lang w:val="en-US"/>
        </w:rPr>
        <w:t>, af</w:t>
      </w:r>
      <w:r w:rsidR="00A02430" w:rsidRPr="007328E2">
        <w:rPr>
          <w:rFonts w:ascii="Calibri" w:hAnsi="Calibri" w:cs="Calibri"/>
          <w:color w:val="FF0000"/>
          <w:sz w:val="20"/>
          <w:szCs w:val="20"/>
          <w:lang w:val="en-US"/>
        </w:rPr>
        <w:t>ter 2</w:t>
      </w:r>
      <w:r w:rsidR="00875821">
        <w:rPr>
          <w:rFonts w:ascii="Calibri" w:hAnsi="Calibri" w:cs="Calibri"/>
          <w:color w:val="FF0000"/>
          <w:sz w:val="20"/>
          <w:szCs w:val="20"/>
          <w:lang w:val="en-US"/>
        </w:rPr>
        <w:t xml:space="preserve"> pt</w:t>
      </w:r>
      <w:r w:rsidR="00A02430" w:rsidRPr="007328E2">
        <w:rPr>
          <w:rFonts w:ascii="Calibri" w:hAnsi="Calibri" w:cs="Calibri"/>
          <w:color w:val="FF0000"/>
          <w:sz w:val="20"/>
          <w:szCs w:val="20"/>
          <w:lang w:val="en-US"/>
        </w:rPr>
        <w:t>)</w:t>
      </w:r>
    </w:p>
    <w:p w:rsidR="00B53DE5" w:rsidRDefault="003174D5" w:rsidP="006057F0">
      <w:pPr>
        <w:numPr>
          <w:ilvl w:val="0"/>
          <w:numId w:val="3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>
        <w:rPr>
          <w:rFonts w:ascii="Calibri" w:hAnsi="Calibri" w:cs="Calibri"/>
          <w:color w:val="FF0000"/>
          <w:sz w:val="20"/>
          <w:szCs w:val="20"/>
          <w:lang w:val="en-US"/>
        </w:rPr>
        <w:t xml:space="preserve">  </w:t>
      </w:r>
      <w:r w:rsidR="00B53DE5">
        <w:rPr>
          <w:rFonts w:ascii="Calibri" w:hAnsi="Calibri" w:cs="Calibri"/>
          <w:color w:val="FF0000"/>
          <w:sz w:val="20"/>
          <w:szCs w:val="20"/>
          <w:lang w:val="en-US"/>
        </w:rPr>
        <w:t>do not exceed 1 page (in any case)</w:t>
      </w:r>
    </w:p>
    <w:p w:rsidR="004A6F70" w:rsidRPr="002F755D" w:rsidRDefault="004A6F70" w:rsidP="002F755D">
      <w:pPr>
        <w:numPr>
          <w:ilvl w:val="0"/>
          <w:numId w:val="3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>
        <w:rPr>
          <w:rFonts w:ascii="Calibri" w:hAnsi="Calibri" w:cs="Calibri"/>
          <w:color w:val="FF0000"/>
          <w:sz w:val="20"/>
          <w:szCs w:val="20"/>
          <w:lang w:val="en-US"/>
        </w:rPr>
        <w:t xml:space="preserve">  </w:t>
      </w:r>
      <w:r w:rsidR="002F755D">
        <w:rPr>
          <w:rFonts w:ascii="Calibri" w:hAnsi="Calibri" w:cs="Calibri"/>
          <w:color w:val="FF0000"/>
          <w:sz w:val="20"/>
          <w:szCs w:val="20"/>
          <w:lang w:val="en-US"/>
        </w:rPr>
        <w:t>use one of the following l</w:t>
      </w:r>
      <w:r>
        <w:rPr>
          <w:rFonts w:ascii="Calibri" w:hAnsi="Calibri" w:cs="Calibri"/>
          <w:color w:val="FF0000"/>
          <w:sz w:val="20"/>
          <w:szCs w:val="20"/>
          <w:lang w:val="en-US"/>
        </w:rPr>
        <w:t xml:space="preserve">anguages:  English, German, French, Italian </w:t>
      </w:r>
    </w:p>
    <w:p w:rsidR="006316A3" w:rsidRDefault="006316A3" w:rsidP="006057F0">
      <w:pPr>
        <w:spacing w:after="40" w:line="240" w:lineRule="exact"/>
        <w:rPr>
          <w:rFonts w:ascii="Calibri" w:hAnsi="Calibri" w:cs="Calibri"/>
          <w:b/>
          <w:i/>
          <w:color w:val="000000"/>
          <w:sz w:val="20"/>
          <w:szCs w:val="20"/>
          <w:lang w:val="en-US"/>
        </w:rPr>
      </w:pPr>
    </w:p>
    <w:p w:rsidR="008924B7" w:rsidRDefault="007C06B2" w:rsidP="006057F0">
      <w:pPr>
        <w:spacing w:after="40" w:line="240" w:lineRule="exact"/>
        <w:rPr>
          <w:rFonts w:ascii="Calibri" w:hAnsi="Calibri"/>
          <w:b/>
          <w:color w:val="69321F"/>
          <w:sz w:val="20"/>
          <w:szCs w:val="20"/>
          <w:lang w:val="en-US"/>
        </w:rPr>
      </w:pPr>
      <w:r w:rsidRPr="00314ACC">
        <w:rPr>
          <w:rFonts w:ascii="Calibri" w:hAnsi="Calibri"/>
          <w:b/>
          <w:color w:val="69321F"/>
          <w:sz w:val="20"/>
          <w:szCs w:val="20"/>
          <w:lang w:val="en-US"/>
        </w:rPr>
        <w:t>Authors</w:t>
      </w:r>
      <w:r>
        <w:rPr>
          <w:rFonts w:ascii="Calibri" w:hAnsi="Calibri"/>
          <w:b/>
          <w:color w:val="69321F"/>
          <w:sz w:val="20"/>
          <w:szCs w:val="20"/>
          <w:lang w:val="en-US"/>
        </w:rPr>
        <w:t>/Affiliation</w:t>
      </w:r>
      <w:r w:rsidR="007E4375">
        <w:rPr>
          <w:rFonts w:ascii="Calibri" w:hAnsi="Calibri"/>
          <w:b/>
          <w:color w:val="69321F"/>
          <w:sz w:val="20"/>
          <w:szCs w:val="20"/>
          <w:lang w:val="en-US"/>
        </w:rPr>
        <w:t xml:space="preserve">:  </w:t>
      </w:r>
      <w:r w:rsidR="00694E63">
        <w:rPr>
          <w:rFonts w:ascii="Calibri" w:hAnsi="Calibri"/>
          <w:b/>
          <w:color w:val="69321F"/>
          <w:sz w:val="20"/>
          <w:szCs w:val="20"/>
          <w:lang w:val="en-US"/>
        </w:rPr>
        <w:t xml:space="preserve"> </w:t>
      </w:r>
    </w:p>
    <w:p w:rsidR="007C06B2" w:rsidRPr="007328E2" w:rsidRDefault="008924B7" w:rsidP="006057F0">
      <w:pPr>
        <w:numPr>
          <w:ilvl w:val="0"/>
          <w:numId w:val="4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>
        <w:rPr>
          <w:rFonts w:ascii="Calibri" w:hAnsi="Calibri"/>
          <w:b/>
          <w:color w:val="69321F"/>
          <w:sz w:val="20"/>
          <w:szCs w:val="20"/>
          <w:lang w:val="en-US"/>
        </w:rPr>
        <w:t xml:space="preserve"> </w:t>
      </w:r>
      <w:r w:rsidR="00E0448A">
        <w:rPr>
          <w:rFonts w:ascii="Calibri" w:hAnsi="Calibri"/>
          <w:b/>
          <w:color w:val="69321F"/>
          <w:sz w:val="20"/>
          <w:szCs w:val="20"/>
          <w:lang w:val="en-US"/>
        </w:rPr>
        <w:t xml:space="preserve"> </w:t>
      </w:r>
      <w:r w:rsidR="001C18E0" w:rsidRPr="007328E2">
        <w:rPr>
          <w:rFonts w:ascii="Calibri" w:hAnsi="Calibri" w:cs="Calibri"/>
          <w:color w:val="FF0000"/>
          <w:sz w:val="20"/>
          <w:szCs w:val="20"/>
          <w:lang w:val="en-US"/>
        </w:rPr>
        <w:t>spell out first name</w:t>
      </w:r>
      <w:r w:rsidR="00591180">
        <w:rPr>
          <w:rFonts w:ascii="Calibri" w:hAnsi="Calibri" w:cs="Calibri"/>
          <w:color w:val="FF0000"/>
          <w:sz w:val="20"/>
          <w:szCs w:val="20"/>
          <w:lang w:val="en-US"/>
        </w:rPr>
        <w:t>s</w:t>
      </w:r>
    </w:p>
    <w:p w:rsidR="001C18E0" w:rsidRPr="007328E2" w:rsidRDefault="001C18E0" w:rsidP="006057F0">
      <w:pPr>
        <w:numPr>
          <w:ilvl w:val="0"/>
          <w:numId w:val="4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 w:rsidRPr="007328E2">
        <w:rPr>
          <w:rFonts w:ascii="Calibri" w:hAnsi="Calibri" w:cs="Calibri"/>
          <w:color w:val="FF0000"/>
          <w:sz w:val="20"/>
          <w:szCs w:val="20"/>
          <w:lang w:val="en-US"/>
        </w:rPr>
        <w:t xml:space="preserve">  </w:t>
      </w:r>
      <w:r w:rsidR="00043A56" w:rsidRPr="007328E2">
        <w:rPr>
          <w:rFonts w:ascii="Calibri" w:hAnsi="Calibri" w:cs="Calibri"/>
          <w:color w:val="FF0000"/>
          <w:sz w:val="20"/>
          <w:szCs w:val="20"/>
          <w:lang w:val="en-US"/>
        </w:rPr>
        <w:t>underline presenting author</w:t>
      </w:r>
    </w:p>
    <w:p w:rsidR="007C06B2" w:rsidRPr="00314ACC" w:rsidRDefault="007C06B2" w:rsidP="006057F0">
      <w:pPr>
        <w:spacing w:after="40" w:line="240" w:lineRule="exact"/>
        <w:rPr>
          <w:rFonts w:ascii="Calibri" w:hAnsi="Calibri"/>
          <w:b/>
          <w:color w:val="69321F"/>
          <w:sz w:val="20"/>
          <w:szCs w:val="20"/>
          <w:lang w:val="en-US"/>
        </w:rPr>
      </w:pPr>
    </w:p>
    <w:p w:rsidR="008924B7" w:rsidRDefault="007C06B2" w:rsidP="006057F0">
      <w:pPr>
        <w:spacing w:after="40" w:line="240" w:lineRule="exact"/>
        <w:rPr>
          <w:rFonts w:ascii="Calibri" w:hAnsi="Calibri"/>
          <w:color w:val="FF0000"/>
          <w:sz w:val="20"/>
          <w:szCs w:val="20"/>
          <w:lang w:val="en-US"/>
        </w:rPr>
      </w:pPr>
      <w:r>
        <w:rPr>
          <w:rFonts w:ascii="Calibri" w:hAnsi="Calibri"/>
          <w:b/>
          <w:color w:val="69321F"/>
          <w:sz w:val="20"/>
          <w:szCs w:val="20"/>
          <w:lang w:val="en-US"/>
        </w:rPr>
        <w:t>Abstract</w:t>
      </w:r>
      <w:r w:rsidR="003B1A53" w:rsidRPr="003B1A53">
        <w:rPr>
          <w:rFonts w:ascii="Calibri" w:hAnsi="Calibri"/>
          <w:color w:val="FF0000"/>
          <w:sz w:val="20"/>
          <w:szCs w:val="20"/>
          <w:lang w:val="en-US"/>
        </w:rPr>
        <w:t xml:space="preserve"> </w:t>
      </w:r>
    </w:p>
    <w:p w:rsidR="001C18E0" w:rsidRPr="006F54B5" w:rsidRDefault="008924B7" w:rsidP="006057F0">
      <w:pPr>
        <w:numPr>
          <w:ilvl w:val="0"/>
          <w:numId w:val="4"/>
        </w:numPr>
        <w:spacing w:after="40" w:line="240" w:lineRule="exact"/>
        <w:rPr>
          <w:rFonts w:ascii="Calibri" w:hAnsi="Calibri"/>
          <w:color w:val="FF0000"/>
          <w:sz w:val="20"/>
          <w:szCs w:val="20"/>
        </w:rPr>
      </w:pPr>
      <w:r w:rsidRPr="006F54B5">
        <w:rPr>
          <w:rFonts w:ascii="Calibri" w:hAnsi="Calibri"/>
          <w:color w:val="FF0000"/>
          <w:sz w:val="20"/>
          <w:szCs w:val="20"/>
          <w:lang w:val="en-US"/>
        </w:rPr>
        <w:t xml:space="preserve">  </w:t>
      </w:r>
      <w:proofErr w:type="gramStart"/>
      <w:r w:rsidR="001C18E0" w:rsidRPr="006F54B5">
        <w:rPr>
          <w:rFonts w:ascii="Calibri" w:hAnsi="Calibri"/>
          <w:color w:val="FF0000"/>
          <w:sz w:val="20"/>
          <w:szCs w:val="20"/>
          <w:lang w:val="en-US"/>
        </w:rPr>
        <w:t>max</w:t>
      </w:r>
      <w:proofErr w:type="gramEnd"/>
      <w:r w:rsidR="001C18E0" w:rsidRPr="006F54B5">
        <w:rPr>
          <w:rFonts w:ascii="Calibri" w:hAnsi="Calibri"/>
          <w:color w:val="FF0000"/>
          <w:sz w:val="20"/>
          <w:szCs w:val="20"/>
          <w:lang w:val="en-US"/>
        </w:rPr>
        <w:t>. 500 words</w:t>
      </w:r>
      <w:r w:rsidR="002840E2">
        <w:rPr>
          <w:rFonts w:ascii="Calibri" w:hAnsi="Calibri"/>
          <w:color w:val="FF0000"/>
          <w:sz w:val="20"/>
          <w:szCs w:val="20"/>
          <w:lang w:val="en-US"/>
        </w:rPr>
        <w:t xml:space="preserve">  </w:t>
      </w:r>
    </w:p>
    <w:p w:rsidR="007C06B2" w:rsidRDefault="007C06B2" w:rsidP="006057F0">
      <w:pPr>
        <w:spacing w:after="40" w:line="240" w:lineRule="exact"/>
        <w:rPr>
          <w:rFonts w:ascii="Calibri" w:hAnsi="Calibri" w:cs="Calibri"/>
          <w:b/>
          <w:color w:val="69321F"/>
          <w:sz w:val="20"/>
          <w:szCs w:val="20"/>
          <w:lang w:val="en-US"/>
        </w:rPr>
      </w:pPr>
    </w:p>
    <w:p w:rsidR="007C06B2" w:rsidRPr="00314ACC" w:rsidRDefault="007C06B2" w:rsidP="006057F0">
      <w:pPr>
        <w:spacing w:after="40" w:line="240" w:lineRule="exact"/>
        <w:rPr>
          <w:rFonts w:ascii="Calibri" w:hAnsi="Calibri" w:cs="Calibri"/>
          <w:b/>
          <w:color w:val="69321F"/>
          <w:sz w:val="20"/>
          <w:szCs w:val="20"/>
          <w:lang w:val="en-US"/>
        </w:rPr>
      </w:pPr>
      <w:r>
        <w:rPr>
          <w:rFonts w:ascii="Calibri" w:hAnsi="Calibri" w:cs="Calibri"/>
          <w:b/>
          <w:color w:val="69321F"/>
          <w:sz w:val="20"/>
          <w:szCs w:val="20"/>
          <w:lang w:val="en-US"/>
        </w:rPr>
        <w:t>References</w:t>
      </w:r>
    </w:p>
    <w:p w:rsidR="00437D36" w:rsidRPr="006F54B5" w:rsidRDefault="00DF6403" w:rsidP="006057F0">
      <w:pPr>
        <w:numPr>
          <w:ilvl w:val="0"/>
          <w:numId w:val="4"/>
        </w:numPr>
        <w:spacing w:after="40" w:line="240" w:lineRule="exact"/>
        <w:rPr>
          <w:rFonts w:ascii="Calibri" w:hAnsi="Calibri"/>
          <w:color w:val="FF0000"/>
          <w:sz w:val="20"/>
          <w:szCs w:val="20"/>
        </w:rPr>
      </w:pPr>
      <w:r w:rsidRPr="006F54B5">
        <w:rPr>
          <w:rFonts w:ascii="Calibri" w:hAnsi="Calibri" w:cs="Calibri"/>
          <w:i/>
          <w:color w:val="FF0000"/>
          <w:sz w:val="20"/>
          <w:szCs w:val="20"/>
          <w:lang w:val="en-US"/>
        </w:rPr>
        <w:t xml:space="preserve">  </w:t>
      </w:r>
      <w:proofErr w:type="gramStart"/>
      <w:r w:rsidR="00437D36" w:rsidRPr="006F54B5">
        <w:rPr>
          <w:rFonts w:ascii="Calibri" w:hAnsi="Calibri"/>
          <w:color w:val="FF0000"/>
          <w:sz w:val="20"/>
          <w:szCs w:val="20"/>
          <w:lang w:val="en-US"/>
        </w:rPr>
        <w:t>max</w:t>
      </w:r>
      <w:proofErr w:type="gramEnd"/>
      <w:r w:rsidR="00437D36" w:rsidRPr="006F54B5">
        <w:rPr>
          <w:rFonts w:ascii="Calibri" w:hAnsi="Calibri"/>
          <w:color w:val="FF0000"/>
          <w:sz w:val="20"/>
          <w:szCs w:val="20"/>
          <w:lang w:val="en-US"/>
        </w:rPr>
        <w:t>. 5 references</w:t>
      </w:r>
    </w:p>
    <w:p w:rsidR="007C06B2" w:rsidRPr="00336C9F" w:rsidRDefault="00437D36" w:rsidP="006057F0">
      <w:pPr>
        <w:numPr>
          <w:ilvl w:val="0"/>
          <w:numId w:val="4"/>
        </w:numPr>
        <w:spacing w:after="40" w:line="240" w:lineRule="exact"/>
        <w:rPr>
          <w:rFonts w:ascii="Calibri" w:hAnsi="Calibri" w:cs="Calibri"/>
          <w:color w:val="FF0000"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 xml:space="preserve">  </w:t>
      </w:r>
      <w:r w:rsidR="00DF6403" w:rsidRPr="00336C9F">
        <w:rPr>
          <w:rFonts w:ascii="Calibri" w:hAnsi="Calibri" w:cs="Calibri"/>
          <w:color w:val="FF0000"/>
          <w:sz w:val="20"/>
          <w:szCs w:val="20"/>
          <w:lang w:val="en-US"/>
        </w:rPr>
        <w:t xml:space="preserve">please use </w:t>
      </w:r>
      <w:r w:rsidR="007C06B2" w:rsidRPr="00336C9F">
        <w:rPr>
          <w:rFonts w:ascii="Calibri" w:hAnsi="Calibri" w:cs="Calibri"/>
          <w:color w:val="FF0000"/>
          <w:sz w:val="20"/>
          <w:szCs w:val="20"/>
          <w:lang w:val="en-US"/>
        </w:rPr>
        <w:t>APA-Style</w:t>
      </w:r>
    </w:p>
    <w:p w:rsidR="007C06B2" w:rsidRPr="00607025" w:rsidRDefault="007C06B2" w:rsidP="006057F0">
      <w:pPr>
        <w:spacing w:after="40" w:line="240" w:lineRule="exact"/>
        <w:rPr>
          <w:rFonts w:ascii="Calibri" w:hAnsi="Calibri" w:cs="Calibri"/>
          <w:i/>
          <w:sz w:val="20"/>
          <w:szCs w:val="20"/>
          <w:lang w:val="en-US"/>
        </w:rPr>
      </w:pPr>
    </w:p>
    <w:p w:rsidR="007C06B2" w:rsidRPr="00314ACC" w:rsidRDefault="007C06B2" w:rsidP="00454A73">
      <w:pPr>
        <w:pBdr>
          <w:bottom w:val="single" w:sz="4" w:space="1" w:color="auto"/>
        </w:pBdr>
        <w:spacing w:after="40" w:line="240" w:lineRule="exact"/>
        <w:rPr>
          <w:rFonts w:ascii="Calibri" w:hAnsi="Calibri" w:cs="Calibri"/>
          <w:sz w:val="20"/>
          <w:szCs w:val="20"/>
          <w:lang w:val="en-US"/>
        </w:rPr>
      </w:pPr>
    </w:p>
    <w:p w:rsidR="007C06B2" w:rsidRPr="00314ACC" w:rsidRDefault="007C06B2" w:rsidP="006057F0">
      <w:pPr>
        <w:spacing w:after="40" w:line="240" w:lineRule="exact"/>
        <w:rPr>
          <w:rFonts w:ascii="Calibri" w:hAnsi="Calibri" w:cs="Calibri"/>
          <w:b/>
          <w:i/>
          <w:color w:val="000000"/>
          <w:sz w:val="20"/>
          <w:szCs w:val="20"/>
          <w:lang w:val="en-US"/>
        </w:rPr>
      </w:pPr>
    </w:p>
    <w:p w:rsidR="00454A73" w:rsidRDefault="00454A73" w:rsidP="006057F0">
      <w:pPr>
        <w:spacing w:after="40" w:line="240" w:lineRule="exact"/>
        <w:rPr>
          <w:rFonts w:ascii="Calibri" w:hAnsi="Calibri"/>
          <w:b/>
          <w:sz w:val="20"/>
          <w:szCs w:val="20"/>
          <w:lang w:val="en-US"/>
        </w:rPr>
      </w:pPr>
    </w:p>
    <w:p w:rsidR="006316A3" w:rsidRDefault="0021232D" w:rsidP="006057F0">
      <w:pPr>
        <w:spacing w:after="40" w:line="240" w:lineRule="exact"/>
        <w:rPr>
          <w:rFonts w:ascii="Calibri" w:hAnsi="Calibri"/>
          <w:b/>
          <w:sz w:val="20"/>
          <w:szCs w:val="20"/>
          <w:lang w:val="en-US"/>
        </w:rPr>
      </w:pPr>
      <w:r w:rsidRPr="00BB76C4">
        <w:rPr>
          <w:rFonts w:ascii="Calibri" w:hAnsi="Calibri"/>
          <w:b/>
          <w:sz w:val="20"/>
          <w:szCs w:val="20"/>
          <w:lang w:val="en-US"/>
        </w:rPr>
        <w:t xml:space="preserve">If you would like to </w:t>
      </w:r>
      <w:r w:rsidR="006316A3" w:rsidRPr="00BB76C4">
        <w:rPr>
          <w:rFonts w:ascii="Calibri" w:hAnsi="Calibri"/>
          <w:b/>
          <w:sz w:val="20"/>
          <w:szCs w:val="20"/>
          <w:lang w:val="en-US"/>
        </w:rPr>
        <w:t>propose</w:t>
      </w:r>
      <w:r w:rsidRPr="00BB76C4">
        <w:rPr>
          <w:rFonts w:ascii="Calibri" w:hAnsi="Calibri"/>
          <w:b/>
          <w:sz w:val="20"/>
          <w:szCs w:val="20"/>
          <w:lang w:val="en-US"/>
        </w:rPr>
        <w:t xml:space="preserve"> a </w:t>
      </w:r>
      <w:r w:rsidR="00BF4E81">
        <w:rPr>
          <w:rFonts w:ascii="Calibri" w:hAnsi="Calibri"/>
          <w:b/>
          <w:sz w:val="20"/>
          <w:szCs w:val="20"/>
          <w:lang w:val="en-US"/>
        </w:rPr>
        <w:t xml:space="preserve">topical </w:t>
      </w:r>
      <w:r w:rsidR="00E37DA7">
        <w:rPr>
          <w:rFonts w:ascii="Calibri" w:hAnsi="Calibri"/>
          <w:b/>
          <w:sz w:val="20"/>
          <w:szCs w:val="20"/>
          <w:lang w:val="en-US"/>
        </w:rPr>
        <w:t xml:space="preserve">oral </w:t>
      </w:r>
      <w:r w:rsidRPr="00BB76C4">
        <w:rPr>
          <w:rFonts w:ascii="Calibri" w:hAnsi="Calibri"/>
          <w:b/>
          <w:sz w:val="20"/>
          <w:szCs w:val="20"/>
          <w:lang w:val="en-US"/>
        </w:rPr>
        <w:t>session</w:t>
      </w:r>
      <w:r w:rsidR="00A93F05" w:rsidRPr="00BB76C4">
        <w:rPr>
          <w:rFonts w:ascii="Calibri" w:hAnsi="Calibri"/>
          <w:b/>
          <w:sz w:val="20"/>
          <w:szCs w:val="20"/>
          <w:lang w:val="en-US"/>
        </w:rPr>
        <w:t>,</w:t>
      </w:r>
      <w:r w:rsidRPr="00BB76C4">
        <w:rPr>
          <w:rFonts w:ascii="Calibri" w:hAnsi="Calibri"/>
          <w:b/>
          <w:sz w:val="20"/>
          <w:szCs w:val="20"/>
          <w:lang w:val="en-US"/>
        </w:rPr>
        <w:t xml:space="preserve"> please</w:t>
      </w:r>
      <w:r w:rsidR="00D112E0" w:rsidRPr="00BB76C4">
        <w:rPr>
          <w:rFonts w:ascii="Calibri" w:hAnsi="Calibri"/>
          <w:b/>
          <w:sz w:val="20"/>
          <w:szCs w:val="20"/>
          <w:lang w:val="en-US"/>
        </w:rPr>
        <w:t xml:space="preserve"> do so here and</w:t>
      </w:r>
      <w:r w:rsidRPr="00BB76C4">
        <w:rPr>
          <w:rFonts w:ascii="Calibri" w:hAnsi="Calibri"/>
          <w:b/>
          <w:sz w:val="20"/>
          <w:szCs w:val="20"/>
          <w:lang w:val="en-US"/>
        </w:rPr>
        <w:t xml:space="preserve"> indicate</w:t>
      </w:r>
      <w:r w:rsidR="006316A3" w:rsidRPr="00BB76C4">
        <w:rPr>
          <w:rFonts w:ascii="Calibri" w:hAnsi="Calibri"/>
          <w:b/>
          <w:sz w:val="20"/>
          <w:szCs w:val="20"/>
          <w:lang w:val="en-US"/>
        </w:rPr>
        <w:t>:</w:t>
      </w:r>
      <w:r w:rsidR="003062DE">
        <w:rPr>
          <w:rFonts w:ascii="Calibri" w:hAnsi="Calibri"/>
          <w:b/>
          <w:sz w:val="20"/>
          <w:szCs w:val="20"/>
          <w:lang w:val="en-US"/>
        </w:rPr>
        <w:t xml:space="preserve"> </w:t>
      </w:r>
    </w:p>
    <w:p w:rsidR="00F762FB" w:rsidRPr="00BB76C4" w:rsidRDefault="00F762FB" w:rsidP="006057F0">
      <w:pPr>
        <w:spacing w:after="40" w:line="240" w:lineRule="exact"/>
        <w:rPr>
          <w:rFonts w:ascii="Calibri" w:hAnsi="Calibri"/>
          <w:b/>
          <w:sz w:val="20"/>
          <w:szCs w:val="20"/>
          <w:lang w:val="en-US"/>
        </w:rPr>
      </w:pPr>
    </w:p>
    <w:p w:rsidR="00DD7EF8" w:rsidRDefault="004E4ACB" w:rsidP="00DD7EF8">
      <w:pPr>
        <w:numPr>
          <w:ilvl w:val="0"/>
          <w:numId w:val="5"/>
        </w:numPr>
        <w:spacing w:after="40" w:line="60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</w:t>
      </w:r>
      <w:r w:rsidR="006316A3" w:rsidRPr="00DD7EF8">
        <w:rPr>
          <w:rFonts w:ascii="Calibri" w:hAnsi="Calibri"/>
          <w:sz w:val="20"/>
          <w:szCs w:val="20"/>
        </w:rPr>
        <w:t>T</w:t>
      </w:r>
      <w:r w:rsidR="0021232D" w:rsidRPr="00DD7EF8">
        <w:rPr>
          <w:rFonts w:ascii="Calibri" w:hAnsi="Calibri"/>
          <w:sz w:val="20"/>
          <w:szCs w:val="20"/>
        </w:rPr>
        <w:t xml:space="preserve">he </w:t>
      </w:r>
      <w:proofErr w:type="spellStart"/>
      <w:r w:rsidR="0021232D" w:rsidRPr="00DD7EF8">
        <w:rPr>
          <w:rFonts w:ascii="Calibri" w:hAnsi="Calibri"/>
          <w:sz w:val="20"/>
          <w:szCs w:val="20"/>
        </w:rPr>
        <w:t>topic</w:t>
      </w:r>
      <w:proofErr w:type="spellEnd"/>
      <w:r w:rsidR="0021232D" w:rsidRPr="00DD7EF8">
        <w:rPr>
          <w:rFonts w:ascii="Calibri" w:hAnsi="Calibri"/>
          <w:sz w:val="20"/>
          <w:szCs w:val="20"/>
        </w:rPr>
        <w:t xml:space="preserve"> </w:t>
      </w:r>
      <w:proofErr w:type="spellStart"/>
      <w:r w:rsidR="0021232D" w:rsidRPr="00DD7EF8">
        <w:rPr>
          <w:rFonts w:ascii="Calibri" w:hAnsi="Calibri"/>
          <w:sz w:val="20"/>
          <w:szCs w:val="20"/>
        </w:rPr>
        <w:t>of</w:t>
      </w:r>
      <w:proofErr w:type="spellEnd"/>
      <w:r w:rsidR="0021232D" w:rsidRPr="00DD7EF8">
        <w:rPr>
          <w:rFonts w:ascii="Calibri" w:hAnsi="Calibri"/>
          <w:sz w:val="20"/>
          <w:szCs w:val="20"/>
        </w:rPr>
        <w:t xml:space="preserve"> </w:t>
      </w:r>
      <w:proofErr w:type="spellStart"/>
      <w:r w:rsidR="0021232D" w:rsidRPr="00DD7EF8">
        <w:rPr>
          <w:rFonts w:ascii="Calibri" w:hAnsi="Calibri"/>
          <w:sz w:val="20"/>
          <w:szCs w:val="20"/>
        </w:rPr>
        <w:t>the</w:t>
      </w:r>
      <w:proofErr w:type="spellEnd"/>
      <w:r w:rsidR="006316A3" w:rsidRPr="00DD7EF8">
        <w:rPr>
          <w:rFonts w:ascii="Calibri" w:hAnsi="Calibri"/>
          <w:sz w:val="20"/>
          <w:szCs w:val="20"/>
        </w:rPr>
        <w:t xml:space="preserve"> </w:t>
      </w:r>
      <w:proofErr w:type="spellStart"/>
      <w:r w:rsidR="006316A3" w:rsidRPr="00DD7EF8">
        <w:rPr>
          <w:rFonts w:ascii="Calibri" w:hAnsi="Calibri"/>
          <w:sz w:val="20"/>
          <w:szCs w:val="20"/>
        </w:rPr>
        <w:t>session</w:t>
      </w:r>
      <w:proofErr w:type="spellEnd"/>
      <w:r w:rsidR="006316A3" w:rsidRPr="00DD7EF8">
        <w:rPr>
          <w:rFonts w:ascii="Calibri" w:hAnsi="Calibri"/>
          <w:sz w:val="20"/>
          <w:szCs w:val="20"/>
        </w:rPr>
        <w:t xml:space="preserve"> </w:t>
      </w:r>
      <w:r w:rsidR="00DD7EF8" w:rsidRPr="00DD7EF8">
        <w:rPr>
          <w:rFonts w:ascii="Calibri" w:hAnsi="Calibri"/>
          <w:sz w:val="20"/>
          <w:szCs w:val="20"/>
        </w:rPr>
        <w:br/>
      </w:r>
      <w:r w:rsidR="00DD7EF8">
        <w:rPr>
          <w:rFonts w:ascii="Calibri" w:hAnsi="Calibri"/>
          <w:b/>
          <w:sz w:val="20"/>
          <w:szCs w:val="20"/>
        </w:rPr>
        <w:t>Soziale Faktoren des Sport- und Bewegungsverhaltens</w:t>
      </w:r>
    </w:p>
    <w:p w:rsidR="006316A3" w:rsidRDefault="004E4ACB" w:rsidP="00DD7EF8">
      <w:pPr>
        <w:spacing w:after="40" w:line="600" w:lineRule="auto"/>
        <w:ind w:left="720"/>
        <w:rPr>
          <w:rFonts w:ascii="Calibri" w:hAnsi="Calibri"/>
          <w:b/>
          <w:sz w:val="20"/>
          <w:szCs w:val="20"/>
          <w:lang w:val="en-US"/>
        </w:rPr>
      </w:pPr>
      <w:r w:rsidRPr="004E4ACB">
        <w:rPr>
          <w:rFonts w:ascii="Calibri" w:hAnsi="Calibri"/>
          <w:b/>
          <w:sz w:val="20"/>
          <w:szCs w:val="20"/>
          <w:lang w:val="en-US"/>
        </w:rPr>
        <w:t>___________________________________________________________________________</w:t>
      </w:r>
    </w:p>
    <w:p w:rsidR="00DD7EF8" w:rsidRDefault="007D3103" w:rsidP="00DD7EF8">
      <w:pPr>
        <w:numPr>
          <w:ilvl w:val="0"/>
          <w:numId w:val="5"/>
        </w:numPr>
        <w:spacing w:after="40" w:line="600" w:lineRule="auto"/>
        <w:ind w:left="709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 xml:space="preserve">  </w:t>
      </w:r>
      <w:r w:rsidR="006316A3" w:rsidRPr="004E4ACB">
        <w:rPr>
          <w:rFonts w:ascii="Calibri" w:hAnsi="Calibri"/>
          <w:sz w:val="20"/>
          <w:szCs w:val="20"/>
          <w:lang w:val="en-US"/>
        </w:rPr>
        <w:t>The name of the chairman</w:t>
      </w:r>
      <w:r w:rsidR="00516A97">
        <w:rPr>
          <w:rFonts w:ascii="Calibri" w:hAnsi="Calibri"/>
          <w:sz w:val="20"/>
          <w:szCs w:val="20"/>
          <w:lang w:val="en-US"/>
        </w:rPr>
        <w:t>/chairwoman</w:t>
      </w:r>
      <w:r w:rsidR="00DD7EF8">
        <w:rPr>
          <w:rFonts w:ascii="Calibri" w:hAnsi="Calibri"/>
          <w:b/>
          <w:sz w:val="20"/>
          <w:szCs w:val="20"/>
          <w:lang w:val="en-US"/>
        </w:rPr>
        <w:br/>
        <w:t xml:space="preserve">Siegfried Nagel &amp; Markus </w:t>
      </w:r>
      <w:proofErr w:type="spellStart"/>
      <w:r w:rsidR="00DD7EF8">
        <w:rPr>
          <w:rFonts w:ascii="Calibri" w:hAnsi="Calibri"/>
          <w:b/>
          <w:sz w:val="20"/>
          <w:szCs w:val="20"/>
          <w:lang w:val="en-US"/>
        </w:rPr>
        <w:t>Lamprecht</w:t>
      </w:r>
      <w:proofErr w:type="spellEnd"/>
    </w:p>
    <w:p w:rsidR="004E4ACB" w:rsidRPr="00DD7EF8" w:rsidRDefault="004E4ACB" w:rsidP="00DD7EF8">
      <w:pPr>
        <w:spacing w:after="40" w:line="600" w:lineRule="auto"/>
        <w:ind w:left="709"/>
        <w:rPr>
          <w:rFonts w:ascii="Calibri" w:hAnsi="Calibri"/>
          <w:b/>
          <w:sz w:val="20"/>
          <w:szCs w:val="20"/>
          <w:lang w:val="en-US"/>
        </w:rPr>
      </w:pPr>
      <w:r w:rsidRPr="00DD7EF8">
        <w:rPr>
          <w:rFonts w:ascii="Calibri" w:hAnsi="Calibri"/>
          <w:b/>
          <w:sz w:val="20"/>
          <w:szCs w:val="20"/>
          <w:lang w:val="en-US"/>
        </w:rPr>
        <w:t>___________________________________________________________________________</w:t>
      </w:r>
    </w:p>
    <w:p w:rsidR="006316A3" w:rsidRPr="00993FC4" w:rsidRDefault="004E4ACB" w:rsidP="00A74A74">
      <w:pPr>
        <w:numPr>
          <w:ilvl w:val="0"/>
          <w:numId w:val="2"/>
        </w:numPr>
        <w:spacing w:after="40" w:line="600" w:lineRule="auto"/>
        <w:rPr>
          <w:rFonts w:ascii="Calibri" w:hAnsi="Calibri"/>
          <w:sz w:val="20"/>
          <w:szCs w:val="20"/>
          <w:lang w:val="en-US"/>
        </w:rPr>
      </w:pPr>
      <w:r w:rsidRPr="00993FC4">
        <w:rPr>
          <w:rFonts w:ascii="Calibri" w:hAnsi="Calibri"/>
          <w:sz w:val="20"/>
          <w:szCs w:val="20"/>
          <w:lang w:val="en-US"/>
        </w:rPr>
        <w:t xml:space="preserve">   </w:t>
      </w:r>
      <w:r w:rsidR="006316A3" w:rsidRPr="00993FC4">
        <w:rPr>
          <w:rFonts w:ascii="Calibri" w:hAnsi="Calibri"/>
          <w:sz w:val="20"/>
          <w:szCs w:val="20"/>
          <w:lang w:val="en-US"/>
        </w:rPr>
        <w:t xml:space="preserve">The names of </w:t>
      </w:r>
      <w:r w:rsidRPr="00993FC4">
        <w:rPr>
          <w:rFonts w:ascii="Calibri" w:hAnsi="Calibri"/>
          <w:sz w:val="20"/>
          <w:szCs w:val="20"/>
          <w:lang w:val="en-US"/>
        </w:rPr>
        <w:t>suggested</w:t>
      </w:r>
      <w:r w:rsidR="006316A3" w:rsidRPr="00993FC4">
        <w:rPr>
          <w:rFonts w:ascii="Calibri" w:hAnsi="Calibri"/>
          <w:sz w:val="20"/>
          <w:szCs w:val="20"/>
          <w:lang w:val="en-US"/>
        </w:rPr>
        <w:t xml:space="preserve"> speaker</w:t>
      </w:r>
      <w:r w:rsidR="009842AF" w:rsidRPr="00993FC4">
        <w:rPr>
          <w:rFonts w:ascii="Calibri" w:hAnsi="Calibri"/>
          <w:sz w:val="20"/>
          <w:szCs w:val="20"/>
          <w:lang w:val="en-US"/>
        </w:rPr>
        <w:t>s</w:t>
      </w:r>
      <w:r w:rsidR="00307AB3" w:rsidRPr="00993FC4">
        <w:rPr>
          <w:rFonts w:ascii="Calibri" w:hAnsi="Calibri"/>
          <w:sz w:val="20"/>
          <w:szCs w:val="20"/>
          <w:lang w:val="en-US"/>
        </w:rPr>
        <w:br/>
      </w:r>
      <w:r w:rsidRPr="00993FC4">
        <w:rPr>
          <w:rFonts w:ascii="Calibri" w:hAnsi="Calibri"/>
          <w:b/>
          <w:sz w:val="20"/>
          <w:szCs w:val="20"/>
          <w:lang w:val="en-US"/>
        </w:rPr>
        <w:t>___________________________________________________________________________</w:t>
      </w:r>
      <w:r w:rsidR="00897D73" w:rsidRPr="00993FC4">
        <w:rPr>
          <w:rFonts w:ascii="Calibri" w:hAnsi="Calibri"/>
          <w:b/>
          <w:sz w:val="20"/>
          <w:szCs w:val="20"/>
          <w:lang w:val="en-US"/>
        </w:rPr>
        <w:br/>
        <w:t>___________________________________________________________________________</w:t>
      </w:r>
      <w:r w:rsidR="00897D73" w:rsidRPr="00993FC4">
        <w:rPr>
          <w:rFonts w:ascii="Calibri" w:hAnsi="Calibri"/>
          <w:b/>
          <w:sz w:val="20"/>
          <w:szCs w:val="20"/>
          <w:lang w:val="en-US"/>
        </w:rPr>
        <w:br/>
      </w:r>
      <w:r w:rsidR="00993FC4" w:rsidRPr="004E4ACB">
        <w:rPr>
          <w:rFonts w:ascii="Calibri" w:hAnsi="Calibri"/>
          <w:b/>
          <w:sz w:val="20"/>
          <w:szCs w:val="20"/>
          <w:lang w:val="en-US"/>
        </w:rPr>
        <w:t>___________________________________________________________________________</w:t>
      </w:r>
      <w:r w:rsidR="00993FC4">
        <w:rPr>
          <w:rFonts w:ascii="Calibri" w:hAnsi="Calibri"/>
          <w:b/>
          <w:sz w:val="20"/>
          <w:szCs w:val="20"/>
          <w:lang w:val="en-US"/>
        </w:rPr>
        <w:br/>
      </w:r>
    </w:p>
    <w:p w:rsidR="00CE6FC0" w:rsidRDefault="00F52836" w:rsidP="00CE6FC0">
      <w:pPr>
        <w:pStyle w:val="StandardWeb"/>
        <w:spacing w:before="0" w:beforeAutospacing="0" w:after="40" w:afterAutospacing="0" w:line="240" w:lineRule="exact"/>
        <w:jc w:val="both"/>
        <w:rPr>
          <w:rFonts w:ascii="Calibri" w:hAnsi="Calibri"/>
          <w:b/>
          <w:lang w:val="en-US"/>
        </w:rPr>
      </w:pPr>
      <w:r w:rsidRPr="00314ACC">
        <w:rPr>
          <w:rFonts w:ascii="Calibri" w:hAnsi="Calibri"/>
          <w:b/>
          <w:color w:val="69321F"/>
          <w:lang w:val="en-US"/>
        </w:rPr>
        <w:lastRenderedPageBreak/>
        <w:t>Title</w:t>
      </w:r>
    </w:p>
    <w:p w:rsidR="00CD6320" w:rsidRPr="00BB5F34" w:rsidRDefault="00D0253F" w:rsidP="00A2152D">
      <w:pPr>
        <w:pStyle w:val="StandardWeb"/>
        <w:spacing w:before="0" w:beforeAutospacing="0" w:after="40" w:afterAutospacing="0" w:line="240" w:lineRule="exact"/>
        <w:jc w:val="both"/>
        <w:rPr>
          <w:rFonts w:ascii="Calibri" w:hAnsi="Calibri"/>
          <w:b/>
          <w:lang w:val="en-US"/>
        </w:rPr>
      </w:pPr>
      <w:bookmarkStart w:id="0" w:name="_GoBack"/>
      <w:r>
        <w:rPr>
          <w:rFonts w:ascii="Calibri" w:hAnsi="Calibri"/>
          <w:lang w:val="en-US"/>
        </w:rPr>
        <w:t>Conditions of i</w:t>
      </w:r>
      <w:r w:rsidR="00BB5F34" w:rsidRPr="00BB5F34">
        <w:rPr>
          <w:rFonts w:ascii="Calibri" w:hAnsi="Calibri"/>
          <w:lang w:val="en-US"/>
        </w:rPr>
        <w:t xml:space="preserve">nclusion </w:t>
      </w:r>
      <w:r w:rsidR="00275ACA">
        <w:rPr>
          <w:rFonts w:ascii="Calibri" w:hAnsi="Calibri"/>
          <w:lang w:val="en-US"/>
        </w:rPr>
        <w:t>for</w:t>
      </w:r>
      <w:r w:rsidR="00275ACA" w:rsidRPr="00BB5F34">
        <w:rPr>
          <w:rFonts w:ascii="Calibri" w:hAnsi="Calibri"/>
          <w:lang w:val="en-US"/>
        </w:rPr>
        <w:t xml:space="preserve"> </w:t>
      </w:r>
      <w:r w:rsidR="00BB5F34" w:rsidRPr="00BB5F34">
        <w:rPr>
          <w:rFonts w:ascii="Calibri" w:hAnsi="Calibri"/>
          <w:lang w:val="en-US"/>
        </w:rPr>
        <w:t>people with disabilit</w:t>
      </w:r>
      <w:r w:rsidR="00BB5F34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>es in sport clubs.</w:t>
      </w:r>
      <w:bookmarkEnd w:id="0"/>
    </w:p>
    <w:p w:rsidR="00A2152D" w:rsidRPr="00BB5F34" w:rsidRDefault="00A2152D" w:rsidP="00A2152D">
      <w:pPr>
        <w:spacing w:after="40" w:line="240" w:lineRule="exact"/>
        <w:rPr>
          <w:rFonts w:ascii="Calibri" w:hAnsi="Calibri"/>
          <w:b/>
          <w:color w:val="69321F"/>
          <w:sz w:val="20"/>
          <w:szCs w:val="20"/>
          <w:lang w:val="en-US"/>
        </w:rPr>
      </w:pPr>
    </w:p>
    <w:p w:rsidR="00F52836" w:rsidRPr="00575595" w:rsidRDefault="00F52836" w:rsidP="006057F0">
      <w:pPr>
        <w:spacing w:after="40" w:line="240" w:lineRule="exact"/>
        <w:rPr>
          <w:rFonts w:ascii="Calibri" w:hAnsi="Calibri" w:cs="Calibri"/>
          <w:sz w:val="20"/>
          <w:szCs w:val="20"/>
          <w:lang w:val="en-US"/>
        </w:rPr>
      </w:pPr>
      <w:r w:rsidRPr="00314ACC">
        <w:rPr>
          <w:rFonts w:ascii="Calibri" w:hAnsi="Calibri"/>
          <w:b/>
          <w:color w:val="69321F"/>
          <w:sz w:val="20"/>
          <w:szCs w:val="20"/>
          <w:lang w:val="en-US"/>
        </w:rPr>
        <w:t>Authors</w:t>
      </w:r>
      <w:r w:rsidR="009A4EE2">
        <w:rPr>
          <w:rFonts w:ascii="Calibri" w:hAnsi="Calibri"/>
          <w:b/>
          <w:color w:val="69321F"/>
          <w:sz w:val="20"/>
          <w:szCs w:val="20"/>
          <w:lang w:val="en-US"/>
        </w:rPr>
        <w:t>/Affiliation</w:t>
      </w:r>
      <w:r w:rsidR="009A4EE2">
        <w:rPr>
          <w:rFonts w:ascii="Calibri" w:hAnsi="Calibri"/>
          <w:b/>
          <w:color w:val="69321F"/>
          <w:sz w:val="20"/>
          <w:szCs w:val="20"/>
          <w:lang w:val="en-US"/>
        </w:rPr>
        <w:br/>
      </w:r>
      <w:r w:rsidR="00575595">
        <w:rPr>
          <w:rFonts w:ascii="Calibri" w:hAnsi="Calibri" w:cs="Calibri"/>
          <w:i/>
          <w:sz w:val="20"/>
          <w:szCs w:val="20"/>
          <w:lang w:val="en-US"/>
        </w:rPr>
        <w:t>Christoffer Klenk</w:t>
      </w:r>
      <w:r w:rsidRPr="00314ACC">
        <w:rPr>
          <w:rFonts w:ascii="Calibri" w:hAnsi="Calibri" w:cs="Calibri"/>
          <w:i/>
          <w:sz w:val="20"/>
          <w:szCs w:val="20"/>
          <w:vertAlign w:val="superscript"/>
          <w:lang w:val="en-US"/>
        </w:rPr>
        <w:t>1</w:t>
      </w:r>
      <w:r w:rsidRPr="00314ACC">
        <w:rPr>
          <w:rFonts w:ascii="Calibri" w:hAnsi="Calibri" w:cs="Calibri"/>
          <w:i/>
          <w:sz w:val="20"/>
          <w:szCs w:val="20"/>
          <w:lang w:val="en-US"/>
        </w:rPr>
        <w:t xml:space="preserve">, </w:t>
      </w:r>
      <w:r w:rsidR="00575595">
        <w:rPr>
          <w:rFonts w:ascii="Calibri" w:hAnsi="Calibri" w:cs="Calibri"/>
          <w:i/>
          <w:sz w:val="20"/>
          <w:szCs w:val="20"/>
          <w:lang w:val="en-US"/>
        </w:rPr>
        <w:t>Julia Albrecht</w:t>
      </w:r>
      <w:r w:rsidR="00575595">
        <w:rPr>
          <w:rFonts w:ascii="Calibri" w:hAnsi="Calibri" w:cs="Calibri"/>
          <w:i/>
          <w:sz w:val="20"/>
          <w:szCs w:val="20"/>
          <w:vertAlign w:val="superscript"/>
          <w:lang w:val="en-US"/>
        </w:rPr>
        <w:t>1</w:t>
      </w:r>
      <w:r w:rsidR="00575595">
        <w:rPr>
          <w:rFonts w:ascii="Calibri" w:hAnsi="Calibri" w:cs="Calibri"/>
          <w:i/>
          <w:sz w:val="20"/>
          <w:szCs w:val="20"/>
          <w:lang w:val="en-US"/>
        </w:rPr>
        <w:t xml:space="preserve"> &amp; Siegfried Nagel</w:t>
      </w:r>
      <w:r w:rsidR="00575595">
        <w:rPr>
          <w:rFonts w:ascii="Calibri" w:hAnsi="Calibri" w:cs="Calibri"/>
          <w:i/>
          <w:sz w:val="20"/>
          <w:szCs w:val="20"/>
          <w:vertAlign w:val="superscript"/>
          <w:lang w:val="en-US"/>
        </w:rPr>
        <w:t>1</w:t>
      </w:r>
      <w:r w:rsidR="00575595">
        <w:rPr>
          <w:rFonts w:ascii="Calibri" w:hAnsi="Calibri" w:cs="Calibri"/>
          <w:i/>
          <w:sz w:val="20"/>
          <w:szCs w:val="20"/>
          <w:lang w:val="en-US"/>
        </w:rPr>
        <w:t xml:space="preserve"> </w:t>
      </w:r>
    </w:p>
    <w:p w:rsidR="00F52836" w:rsidRPr="00314ACC" w:rsidRDefault="00F52836" w:rsidP="006057F0">
      <w:pPr>
        <w:spacing w:after="40" w:line="240" w:lineRule="exact"/>
        <w:rPr>
          <w:rFonts w:ascii="Calibri" w:hAnsi="Calibri" w:cs="Calibri"/>
          <w:i/>
          <w:sz w:val="20"/>
          <w:szCs w:val="20"/>
          <w:lang w:val="en-US"/>
        </w:rPr>
      </w:pPr>
      <w:r w:rsidRPr="00314ACC">
        <w:rPr>
          <w:rFonts w:ascii="Calibri" w:hAnsi="Calibri" w:cs="Calibri"/>
          <w:i/>
          <w:sz w:val="20"/>
          <w:szCs w:val="20"/>
          <w:vertAlign w:val="superscript"/>
          <w:lang w:val="en-US"/>
        </w:rPr>
        <w:t>1</w:t>
      </w:r>
      <w:r w:rsidRPr="00314ACC">
        <w:rPr>
          <w:rFonts w:ascii="Calibri" w:hAnsi="Calibri" w:cs="Calibri"/>
          <w:i/>
          <w:sz w:val="20"/>
          <w:szCs w:val="20"/>
          <w:lang w:val="en-US"/>
        </w:rPr>
        <w:t>Institute</w:t>
      </w:r>
      <w:r w:rsidR="00F74661" w:rsidRPr="00314ACC">
        <w:rPr>
          <w:rFonts w:ascii="Calibri" w:hAnsi="Calibri" w:cs="Calibri"/>
          <w:i/>
          <w:sz w:val="20"/>
          <w:szCs w:val="20"/>
          <w:lang w:val="en-US"/>
        </w:rPr>
        <w:t xml:space="preserve"> of </w:t>
      </w:r>
      <w:r w:rsidR="00575595">
        <w:rPr>
          <w:rFonts w:ascii="Calibri" w:hAnsi="Calibri" w:cs="Calibri"/>
          <w:i/>
          <w:sz w:val="20"/>
          <w:szCs w:val="20"/>
          <w:lang w:val="en-US"/>
        </w:rPr>
        <w:t>Sport Science</w:t>
      </w:r>
      <w:r w:rsidRPr="00314ACC">
        <w:rPr>
          <w:rFonts w:ascii="Calibri" w:hAnsi="Calibri" w:cs="Calibri"/>
          <w:i/>
          <w:sz w:val="20"/>
          <w:szCs w:val="20"/>
          <w:lang w:val="en-US"/>
        </w:rPr>
        <w:t>, University</w:t>
      </w:r>
      <w:r w:rsidR="00F74661" w:rsidRPr="00314ACC">
        <w:rPr>
          <w:rFonts w:ascii="Calibri" w:hAnsi="Calibri" w:cs="Calibri"/>
          <w:i/>
          <w:sz w:val="20"/>
          <w:szCs w:val="20"/>
          <w:lang w:val="en-US"/>
        </w:rPr>
        <w:t xml:space="preserve"> of </w:t>
      </w:r>
      <w:r w:rsidR="00575595">
        <w:rPr>
          <w:rFonts w:ascii="Calibri" w:hAnsi="Calibri" w:cs="Calibri"/>
          <w:i/>
          <w:sz w:val="20"/>
          <w:szCs w:val="20"/>
          <w:lang w:val="en-US"/>
        </w:rPr>
        <w:t>Bern</w:t>
      </w:r>
    </w:p>
    <w:p w:rsidR="00631FE0" w:rsidRPr="00314ACC" w:rsidRDefault="00631FE0" w:rsidP="006057F0">
      <w:pPr>
        <w:spacing w:after="40" w:line="240" w:lineRule="exact"/>
        <w:rPr>
          <w:rFonts w:ascii="Calibri" w:hAnsi="Calibri"/>
          <w:b/>
          <w:color w:val="69321F"/>
          <w:sz w:val="20"/>
          <w:szCs w:val="20"/>
          <w:lang w:val="en-US"/>
        </w:rPr>
      </w:pPr>
    </w:p>
    <w:p w:rsidR="00F52836" w:rsidRPr="00314ACC" w:rsidRDefault="00E922C2" w:rsidP="006057F0">
      <w:pPr>
        <w:spacing w:after="40" w:line="240" w:lineRule="exact"/>
        <w:rPr>
          <w:rFonts w:ascii="Calibri" w:hAnsi="Calibri"/>
          <w:b/>
          <w:color w:val="69321F"/>
          <w:sz w:val="20"/>
          <w:szCs w:val="20"/>
          <w:lang w:val="en-US"/>
        </w:rPr>
      </w:pPr>
      <w:r>
        <w:rPr>
          <w:rFonts w:ascii="Calibri" w:hAnsi="Calibri"/>
          <w:b/>
          <w:color w:val="69321F"/>
          <w:sz w:val="20"/>
          <w:szCs w:val="20"/>
          <w:lang w:val="en-US"/>
        </w:rPr>
        <w:t>Abstract</w:t>
      </w:r>
    </w:p>
    <w:p w:rsidR="00F52836" w:rsidRPr="00314ACC" w:rsidRDefault="00E922C2" w:rsidP="006057F0">
      <w:pPr>
        <w:spacing w:after="40" w:line="240" w:lineRule="exact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color w:val="000000"/>
          <w:sz w:val="20"/>
          <w:szCs w:val="20"/>
          <w:lang w:val="en-US"/>
        </w:rPr>
        <w:t>Introduction</w:t>
      </w:r>
    </w:p>
    <w:p w:rsidR="0045326B" w:rsidRDefault="001F1970" w:rsidP="001F1970">
      <w:pPr>
        <w:jc w:val="both"/>
        <w:rPr>
          <w:rFonts w:ascii="Calibri" w:hAnsi="Calibri"/>
          <w:sz w:val="20"/>
          <w:szCs w:val="20"/>
          <w:lang w:val="en-US" w:eastAsia="en-US"/>
        </w:rPr>
      </w:pPr>
      <w:r w:rsidRPr="001F1970">
        <w:rPr>
          <w:rFonts w:ascii="Calibri" w:hAnsi="Calibri"/>
          <w:sz w:val="20"/>
          <w:szCs w:val="20"/>
          <w:lang w:val="en-US" w:eastAsia="en-US"/>
        </w:rPr>
        <w:t xml:space="preserve">Sport participation </w:t>
      </w:r>
      <w:r w:rsidR="00275ACA">
        <w:rPr>
          <w:rFonts w:ascii="Calibri" w:hAnsi="Calibri"/>
          <w:sz w:val="20"/>
          <w:szCs w:val="20"/>
          <w:lang w:val="en-US" w:eastAsia="en-US"/>
        </w:rPr>
        <w:t>provides important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275ACA" w:rsidRPr="001F1970">
        <w:rPr>
          <w:rFonts w:ascii="Calibri" w:hAnsi="Calibri"/>
          <w:sz w:val="20"/>
          <w:szCs w:val="20"/>
          <w:lang w:val="en-US" w:eastAsia="en-US"/>
        </w:rPr>
        <w:t>bio-psycho-social benefits of physical activity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 for</w:t>
      </w:r>
      <w:r w:rsidR="00275ACA" w:rsidRPr="001F1970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1F1970">
        <w:rPr>
          <w:rFonts w:ascii="Calibri" w:hAnsi="Calibri"/>
          <w:sz w:val="20"/>
          <w:szCs w:val="20"/>
          <w:lang w:val="en-US" w:eastAsia="en-US"/>
        </w:rPr>
        <w:t>people with disabilities (</w:t>
      </w:r>
      <w:proofErr w:type="spellStart"/>
      <w:r w:rsidRPr="001F1970">
        <w:rPr>
          <w:rFonts w:ascii="Calibri" w:hAnsi="Calibri"/>
          <w:sz w:val="20"/>
          <w:szCs w:val="20"/>
          <w:lang w:val="en-US" w:eastAsia="en-US"/>
        </w:rPr>
        <w:t>PwD</w:t>
      </w:r>
      <w:proofErr w:type="spellEnd"/>
      <w:r w:rsidRPr="001F1970">
        <w:rPr>
          <w:rFonts w:ascii="Calibri" w:hAnsi="Calibri"/>
          <w:sz w:val="20"/>
          <w:szCs w:val="20"/>
          <w:lang w:val="en-US" w:eastAsia="en-US"/>
        </w:rPr>
        <w:t>)</w:t>
      </w:r>
      <w:r w:rsidR="00E56A54">
        <w:rPr>
          <w:rFonts w:ascii="Calibri" w:hAnsi="Calibri"/>
          <w:sz w:val="20"/>
          <w:szCs w:val="20"/>
          <w:lang w:val="en-US" w:eastAsia="en-US"/>
        </w:rPr>
        <w:t>.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 H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owever, </w:t>
      </w:r>
      <w:proofErr w:type="spellStart"/>
      <w:r w:rsidRPr="001F1970">
        <w:rPr>
          <w:rFonts w:ascii="Calibri" w:hAnsi="Calibri"/>
          <w:sz w:val="20"/>
          <w:szCs w:val="20"/>
          <w:lang w:val="en-US" w:eastAsia="en-US"/>
        </w:rPr>
        <w:t>PwD</w:t>
      </w:r>
      <w:proofErr w:type="spellEnd"/>
      <w:r w:rsidRPr="001F1970">
        <w:rPr>
          <w:rFonts w:ascii="Calibri" w:hAnsi="Calibri"/>
          <w:sz w:val="20"/>
          <w:szCs w:val="20"/>
          <w:lang w:val="en-US" w:eastAsia="en-US"/>
        </w:rPr>
        <w:t xml:space="preserve"> are under-represented in sport compared t</w:t>
      </w:r>
      <w:r w:rsidR="004A5607">
        <w:rPr>
          <w:rFonts w:ascii="Calibri" w:hAnsi="Calibri"/>
          <w:sz w:val="20"/>
          <w:szCs w:val="20"/>
          <w:lang w:val="en-US" w:eastAsia="en-US"/>
        </w:rPr>
        <w:t xml:space="preserve">o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a </w:t>
      </w:r>
      <w:r w:rsidR="004A5607">
        <w:rPr>
          <w:rFonts w:ascii="Calibri" w:hAnsi="Calibri"/>
          <w:sz w:val="20"/>
          <w:szCs w:val="20"/>
          <w:lang w:val="en-US" w:eastAsia="en-US"/>
        </w:rPr>
        <w:t>non-disabled population (e.g.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 </w:t>
      </w:r>
      <w:proofErr w:type="spellStart"/>
      <w:r w:rsidRPr="001F1970">
        <w:rPr>
          <w:rFonts w:ascii="Calibri" w:hAnsi="Calibri"/>
          <w:sz w:val="20"/>
          <w:szCs w:val="20"/>
          <w:lang w:val="en-US" w:eastAsia="en-US"/>
        </w:rPr>
        <w:t>Ullenhag</w:t>
      </w:r>
      <w:proofErr w:type="spellEnd"/>
      <w:r w:rsidRPr="001F1970">
        <w:rPr>
          <w:rFonts w:ascii="Calibri" w:hAnsi="Calibri"/>
          <w:sz w:val="20"/>
          <w:szCs w:val="20"/>
          <w:lang w:val="en-US" w:eastAsia="en-US"/>
        </w:rPr>
        <w:t xml:space="preserve"> et al., 2012). This </w:t>
      </w:r>
      <w:r w:rsidR="00BE6152">
        <w:rPr>
          <w:rFonts w:ascii="Calibri" w:hAnsi="Calibri"/>
          <w:sz w:val="20"/>
          <w:szCs w:val="20"/>
          <w:lang w:val="en-US" w:eastAsia="en-US"/>
        </w:rPr>
        <w:t xml:space="preserve">situation </w:t>
      </w:r>
      <w:r w:rsidR="00275ACA">
        <w:rPr>
          <w:rFonts w:ascii="Calibri" w:hAnsi="Calibri"/>
          <w:sz w:val="20"/>
          <w:szCs w:val="20"/>
          <w:lang w:val="en-US" w:eastAsia="en-US"/>
        </w:rPr>
        <w:t>is also applicable to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 organized sport, </w:t>
      </w:r>
      <w:r w:rsidR="00BE6152">
        <w:rPr>
          <w:rFonts w:ascii="Calibri" w:hAnsi="Calibri"/>
          <w:sz w:val="20"/>
          <w:szCs w:val="20"/>
          <w:lang w:val="en-US" w:eastAsia="en-US"/>
        </w:rPr>
        <w:t>as</w:t>
      </w:r>
      <w:r w:rsidR="00BE6152" w:rsidRPr="001F1970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membership rates of </w:t>
      </w:r>
      <w:proofErr w:type="spellStart"/>
      <w:r w:rsidRPr="001F1970">
        <w:rPr>
          <w:rFonts w:ascii="Calibri" w:hAnsi="Calibri"/>
          <w:sz w:val="20"/>
          <w:szCs w:val="20"/>
          <w:lang w:val="en-US" w:eastAsia="en-US"/>
        </w:rPr>
        <w:t>PwDs</w:t>
      </w:r>
      <w:proofErr w:type="spellEnd"/>
      <w:r w:rsidRPr="001F1970">
        <w:rPr>
          <w:rFonts w:ascii="Calibri" w:hAnsi="Calibri"/>
          <w:sz w:val="20"/>
          <w:szCs w:val="20"/>
          <w:lang w:val="en-US" w:eastAsia="en-US"/>
        </w:rPr>
        <w:t xml:space="preserve"> in volunteer sport clubs (VSC) are significantly low (Becker &amp; </w:t>
      </w:r>
      <w:proofErr w:type="spellStart"/>
      <w:r w:rsidRPr="001F1970">
        <w:rPr>
          <w:rFonts w:ascii="Calibri" w:hAnsi="Calibri"/>
          <w:sz w:val="20"/>
          <w:szCs w:val="20"/>
          <w:lang w:val="en-US" w:eastAsia="en-US"/>
        </w:rPr>
        <w:t>Anneken</w:t>
      </w:r>
      <w:proofErr w:type="spellEnd"/>
      <w:r w:rsidRPr="001F1970">
        <w:rPr>
          <w:rFonts w:ascii="Calibri" w:hAnsi="Calibri"/>
          <w:sz w:val="20"/>
          <w:szCs w:val="20"/>
          <w:lang w:val="en-US" w:eastAsia="en-US"/>
        </w:rPr>
        <w:t>, 2012). Moreover, club-based disability sport often remains separate</w:t>
      </w:r>
      <w:r w:rsidR="00BE6152">
        <w:rPr>
          <w:rFonts w:ascii="Calibri" w:hAnsi="Calibri"/>
          <w:sz w:val="20"/>
          <w:szCs w:val="20"/>
          <w:lang w:val="en-US" w:eastAsia="en-US"/>
        </w:rPr>
        <w:t>, even though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 VSCs are considered </w:t>
      </w:r>
      <w:r w:rsidR="00BE6152">
        <w:rPr>
          <w:rFonts w:ascii="Calibri" w:hAnsi="Calibri"/>
          <w:sz w:val="20"/>
          <w:szCs w:val="20"/>
          <w:lang w:val="en-US" w:eastAsia="en-US"/>
        </w:rPr>
        <w:t>to have</w:t>
      </w:r>
      <w:r w:rsidR="00BE6152" w:rsidRPr="001F1970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a high potential for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providing </w:t>
      </w:r>
      <w:r w:rsidRPr="001F1970">
        <w:rPr>
          <w:rFonts w:ascii="Calibri" w:hAnsi="Calibri"/>
          <w:sz w:val="20"/>
          <w:szCs w:val="20"/>
          <w:lang w:val="en-US" w:eastAsia="en-US"/>
        </w:rPr>
        <w:t xml:space="preserve">social inclusion </w:t>
      </w:r>
      <w:r w:rsidR="0045326B">
        <w:rPr>
          <w:rFonts w:ascii="Calibri" w:hAnsi="Calibri"/>
          <w:sz w:val="20"/>
          <w:szCs w:val="20"/>
          <w:lang w:val="en-US" w:eastAsia="en-US"/>
        </w:rPr>
        <w:t>(</w:t>
      </w:r>
      <w:proofErr w:type="spellStart"/>
      <w:r w:rsidR="0045326B">
        <w:rPr>
          <w:rFonts w:ascii="Calibri" w:hAnsi="Calibri"/>
          <w:sz w:val="20"/>
          <w:szCs w:val="20"/>
          <w:lang w:val="en-US" w:eastAsia="en-US"/>
        </w:rPr>
        <w:t>Østerlund</w:t>
      </w:r>
      <w:proofErr w:type="spellEnd"/>
      <w:r w:rsidR="0045326B">
        <w:rPr>
          <w:rFonts w:ascii="Calibri" w:hAnsi="Calibri"/>
          <w:sz w:val="20"/>
          <w:szCs w:val="20"/>
          <w:lang w:val="en-US" w:eastAsia="en-US"/>
        </w:rPr>
        <w:t xml:space="preserve"> &amp; </w:t>
      </w:r>
      <w:proofErr w:type="spellStart"/>
      <w:r w:rsidR="0045326B">
        <w:rPr>
          <w:rFonts w:ascii="Calibri" w:hAnsi="Calibri"/>
          <w:sz w:val="20"/>
          <w:szCs w:val="20"/>
          <w:lang w:val="en-US" w:eastAsia="en-US"/>
        </w:rPr>
        <w:t>Seippel</w:t>
      </w:r>
      <w:proofErr w:type="spellEnd"/>
      <w:r w:rsidR="0045326B">
        <w:rPr>
          <w:rFonts w:ascii="Calibri" w:hAnsi="Calibri"/>
          <w:sz w:val="20"/>
          <w:szCs w:val="20"/>
          <w:lang w:val="en-US" w:eastAsia="en-US"/>
        </w:rPr>
        <w:t xml:space="preserve">, 2013). 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This </w:t>
      </w:r>
      <w:r w:rsidR="00275ACA">
        <w:rPr>
          <w:rFonts w:ascii="Calibri" w:hAnsi="Calibri"/>
          <w:sz w:val="20"/>
          <w:szCs w:val="20"/>
          <w:lang w:val="en-US" w:eastAsia="en-US"/>
        </w:rPr>
        <w:t>paper identifies and considers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45326B">
        <w:rPr>
          <w:rFonts w:ascii="Calibri" w:hAnsi="Calibri"/>
          <w:sz w:val="20"/>
          <w:szCs w:val="20"/>
          <w:lang w:val="en-US" w:eastAsia="en-US"/>
        </w:rPr>
        <w:t xml:space="preserve">conditions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that </w:t>
      </w:r>
      <w:r w:rsidR="0045326B">
        <w:rPr>
          <w:rFonts w:ascii="Calibri" w:hAnsi="Calibri"/>
          <w:sz w:val="20"/>
          <w:szCs w:val="20"/>
          <w:lang w:val="en-US" w:eastAsia="en-US"/>
        </w:rPr>
        <w:t xml:space="preserve">affect 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the inclusion </w:t>
      </w:r>
      <w:r w:rsidR="0045326B">
        <w:rPr>
          <w:rFonts w:ascii="Calibri" w:hAnsi="Calibri"/>
          <w:sz w:val="20"/>
          <w:szCs w:val="20"/>
          <w:lang w:val="en-US" w:eastAsia="en-US"/>
        </w:rPr>
        <w:t xml:space="preserve">of </w:t>
      </w:r>
      <w:proofErr w:type="spellStart"/>
      <w:r w:rsidR="0045326B">
        <w:rPr>
          <w:rFonts w:ascii="Calibri" w:hAnsi="Calibri"/>
          <w:sz w:val="20"/>
          <w:szCs w:val="20"/>
          <w:lang w:val="en-US" w:eastAsia="en-US"/>
        </w:rPr>
        <w:t>PwDs</w:t>
      </w:r>
      <w:proofErr w:type="spellEnd"/>
      <w:r w:rsidR="0045326B">
        <w:rPr>
          <w:rFonts w:ascii="Calibri" w:hAnsi="Calibri"/>
          <w:sz w:val="20"/>
          <w:szCs w:val="20"/>
          <w:lang w:val="en-US" w:eastAsia="en-US"/>
        </w:rPr>
        <w:t xml:space="preserve"> in VSCs. 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Research indicates there are </w:t>
      </w:r>
      <w:r w:rsidR="0045326B">
        <w:rPr>
          <w:rFonts w:ascii="Calibri" w:hAnsi="Calibri"/>
          <w:sz w:val="20"/>
          <w:szCs w:val="20"/>
          <w:lang w:val="en-US" w:eastAsia="en-US"/>
        </w:rPr>
        <w:t xml:space="preserve">various 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barriers at </w:t>
      </w:r>
      <w:r w:rsidR="00BE6152">
        <w:rPr>
          <w:rFonts w:ascii="Calibri" w:hAnsi="Calibri"/>
          <w:sz w:val="20"/>
          <w:szCs w:val="20"/>
          <w:lang w:val="en-US" w:eastAsia="en-US"/>
        </w:rPr>
        <w:t xml:space="preserve">a </w:t>
      </w:r>
      <w:r w:rsidR="00416FBB">
        <w:rPr>
          <w:rFonts w:ascii="Calibri" w:hAnsi="Calibri"/>
          <w:sz w:val="20"/>
          <w:szCs w:val="20"/>
          <w:lang w:val="en-US" w:eastAsia="en-US"/>
        </w:rPr>
        <w:t>systemic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45326B">
        <w:rPr>
          <w:rFonts w:ascii="Calibri" w:hAnsi="Calibri"/>
          <w:sz w:val="20"/>
          <w:szCs w:val="20"/>
          <w:lang w:val="en-US" w:eastAsia="en-US"/>
        </w:rPr>
        <w:t>level (</w:t>
      </w:r>
      <w:r w:rsidR="00110AE9">
        <w:rPr>
          <w:rFonts w:ascii="Calibri" w:hAnsi="Calibri"/>
          <w:sz w:val="20"/>
          <w:szCs w:val="20"/>
          <w:lang w:val="en-US" w:eastAsia="en-US"/>
        </w:rPr>
        <w:t xml:space="preserve">e.g. </w:t>
      </w:r>
      <w:proofErr w:type="spellStart"/>
      <w:r w:rsidR="00BB5F34">
        <w:rPr>
          <w:rFonts w:ascii="Calibri" w:hAnsi="Calibri"/>
          <w:sz w:val="20"/>
          <w:szCs w:val="20"/>
          <w:lang w:val="en-US" w:eastAsia="en-US"/>
        </w:rPr>
        <w:t>Jaarsma</w:t>
      </w:r>
      <w:proofErr w:type="spellEnd"/>
      <w:r w:rsidR="00BB5F34">
        <w:rPr>
          <w:rFonts w:ascii="Calibri" w:hAnsi="Calibri"/>
          <w:sz w:val="20"/>
          <w:szCs w:val="20"/>
          <w:lang w:val="en-US" w:eastAsia="en-US"/>
        </w:rPr>
        <w:t xml:space="preserve"> et al., 2014</w:t>
      </w:r>
      <w:r w:rsidRPr="0045326B">
        <w:rPr>
          <w:rFonts w:ascii="Calibri" w:hAnsi="Calibri"/>
          <w:sz w:val="20"/>
          <w:szCs w:val="20"/>
          <w:lang w:val="en-US" w:eastAsia="en-US"/>
        </w:rPr>
        <w:t>).</w:t>
      </w:r>
      <w:r w:rsidR="00BB5F34">
        <w:rPr>
          <w:rFonts w:ascii="Calibri" w:hAnsi="Calibri"/>
          <w:sz w:val="20"/>
          <w:szCs w:val="20"/>
          <w:lang w:val="en-US" w:eastAsia="en-US"/>
        </w:rPr>
        <w:t xml:space="preserve"> In VSCs, the </w:t>
      </w:r>
      <w:r w:rsidR="00416FBB">
        <w:rPr>
          <w:rFonts w:ascii="Calibri" w:hAnsi="Calibri"/>
          <w:sz w:val="20"/>
          <w:szCs w:val="20"/>
          <w:lang w:val="en-US" w:eastAsia="en-US"/>
        </w:rPr>
        <w:t>systemic</w:t>
      </w:r>
      <w:r w:rsidR="00BB5F34" w:rsidRPr="00110AE9">
        <w:rPr>
          <w:rFonts w:ascii="Calibri" w:hAnsi="Calibri"/>
          <w:sz w:val="20"/>
          <w:szCs w:val="20"/>
          <w:lang w:val="en-US" w:eastAsia="en-US"/>
        </w:rPr>
        <w:t xml:space="preserve"> club-specific conditions </w:t>
      </w:r>
      <w:r w:rsidR="00BE6152">
        <w:rPr>
          <w:rFonts w:ascii="Calibri" w:hAnsi="Calibri"/>
          <w:sz w:val="20"/>
          <w:szCs w:val="20"/>
          <w:lang w:val="en-US" w:eastAsia="en-US"/>
        </w:rPr>
        <w:t>of</w:t>
      </w:r>
      <w:r w:rsidR="00BE6152" w:rsidRPr="00110AE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BB5F34" w:rsidRPr="00110AE9">
        <w:rPr>
          <w:rFonts w:ascii="Calibri" w:hAnsi="Calibri"/>
          <w:sz w:val="20"/>
          <w:szCs w:val="20"/>
          <w:lang w:val="en-US" w:eastAsia="en-US"/>
        </w:rPr>
        <w:t>the club structure, culture</w:t>
      </w:r>
      <w:r w:rsidR="00EA3CAC">
        <w:rPr>
          <w:rFonts w:ascii="Calibri" w:hAnsi="Calibri"/>
          <w:sz w:val="20"/>
          <w:szCs w:val="20"/>
          <w:lang w:val="en-US" w:eastAsia="en-US"/>
        </w:rPr>
        <w:t>,</w:t>
      </w:r>
      <w:r w:rsidR="00BB5F34" w:rsidRPr="00110AE9">
        <w:rPr>
          <w:rFonts w:ascii="Calibri" w:hAnsi="Calibri"/>
          <w:sz w:val="20"/>
          <w:szCs w:val="20"/>
          <w:lang w:val="en-US" w:eastAsia="en-US"/>
        </w:rPr>
        <w:t xml:space="preserve"> and practices are </w:t>
      </w:r>
      <w:r w:rsidR="00EA3CAC">
        <w:rPr>
          <w:rFonts w:ascii="Calibri" w:hAnsi="Calibri"/>
          <w:sz w:val="20"/>
          <w:szCs w:val="20"/>
          <w:lang w:val="en-US" w:eastAsia="en-US"/>
        </w:rPr>
        <w:t xml:space="preserve">considered </w:t>
      </w:r>
      <w:r w:rsidR="00BE6152">
        <w:rPr>
          <w:rFonts w:ascii="Calibri" w:hAnsi="Calibri"/>
          <w:sz w:val="20"/>
          <w:szCs w:val="20"/>
          <w:lang w:val="en-US" w:eastAsia="en-US"/>
        </w:rPr>
        <w:t xml:space="preserve">to be </w:t>
      </w:r>
      <w:r w:rsidR="00BB5F34" w:rsidRPr="00110AE9">
        <w:rPr>
          <w:rFonts w:ascii="Calibri" w:hAnsi="Calibri"/>
          <w:sz w:val="20"/>
          <w:szCs w:val="20"/>
          <w:lang w:val="en-US" w:eastAsia="en-US"/>
        </w:rPr>
        <w:t>crucial influence factors (DBS, 2014)</w:t>
      </w:r>
      <w:r w:rsidR="00E95BBC" w:rsidRPr="00110AE9">
        <w:rPr>
          <w:rFonts w:ascii="Calibri" w:hAnsi="Calibri"/>
          <w:sz w:val="20"/>
          <w:szCs w:val="20"/>
          <w:lang w:val="en-US" w:eastAsia="en-US"/>
        </w:rPr>
        <w:t>.</w:t>
      </w:r>
      <w:r w:rsidR="00416FBB">
        <w:rPr>
          <w:rFonts w:ascii="Calibri" w:hAnsi="Calibri"/>
          <w:sz w:val="20"/>
          <w:szCs w:val="20"/>
          <w:lang w:val="en-US" w:eastAsia="en-US"/>
        </w:rPr>
        <w:t xml:space="preserve"> The study’s objective is to analyze </w:t>
      </w:r>
      <w:r w:rsidR="00BE6152">
        <w:rPr>
          <w:rFonts w:ascii="Calibri" w:hAnsi="Calibri"/>
          <w:sz w:val="20"/>
          <w:szCs w:val="20"/>
          <w:lang w:val="en-US" w:eastAsia="en-US"/>
        </w:rPr>
        <w:t xml:space="preserve">if </w:t>
      </w:r>
      <w:r w:rsidR="00416FBB">
        <w:rPr>
          <w:rFonts w:ascii="Calibri" w:hAnsi="Calibri"/>
          <w:sz w:val="20"/>
          <w:szCs w:val="20"/>
          <w:lang w:val="en-US" w:eastAsia="en-US"/>
        </w:rPr>
        <w:t>these conditions promot</w:t>
      </w:r>
      <w:r w:rsidR="00BE6152">
        <w:rPr>
          <w:rFonts w:ascii="Calibri" w:hAnsi="Calibri"/>
          <w:sz w:val="20"/>
          <w:szCs w:val="20"/>
          <w:lang w:val="en-US" w:eastAsia="en-US"/>
        </w:rPr>
        <w:t>e</w:t>
      </w:r>
      <w:r w:rsidR="00416FBB">
        <w:rPr>
          <w:rFonts w:ascii="Calibri" w:hAnsi="Calibri"/>
          <w:sz w:val="20"/>
          <w:szCs w:val="20"/>
          <w:lang w:val="en-US" w:eastAsia="en-US"/>
        </w:rPr>
        <w:t xml:space="preserve"> or hinder sport participation of </w:t>
      </w:r>
      <w:proofErr w:type="spellStart"/>
      <w:r w:rsidR="00416FBB">
        <w:rPr>
          <w:rFonts w:ascii="Calibri" w:hAnsi="Calibri"/>
          <w:sz w:val="20"/>
          <w:szCs w:val="20"/>
          <w:lang w:val="en-US" w:eastAsia="en-US"/>
        </w:rPr>
        <w:t>PwDs</w:t>
      </w:r>
      <w:proofErr w:type="spellEnd"/>
      <w:r w:rsidR="00EA3CAC">
        <w:rPr>
          <w:rFonts w:ascii="Calibri" w:hAnsi="Calibri"/>
          <w:sz w:val="20"/>
          <w:szCs w:val="20"/>
          <w:lang w:val="en-US" w:eastAsia="en-US"/>
        </w:rPr>
        <w:t xml:space="preserve"> in VSCs</w:t>
      </w:r>
      <w:r w:rsidR="00416FBB">
        <w:rPr>
          <w:rFonts w:ascii="Calibri" w:hAnsi="Calibri"/>
          <w:sz w:val="20"/>
          <w:szCs w:val="20"/>
          <w:lang w:val="en-US" w:eastAsia="en-US"/>
        </w:rPr>
        <w:t>.</w:t>
      </w:r>
    </w:p>
    <w:p w:rsidR="00F52836" w:rsidRPr="00D650E8" w:rsidRDefault="00E922C2" w:rsidP="00E23419">
      <w:pPr>
        <w:spacing w:before="120" w:after="40" w:line="240" w:lineRule="exact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D650E8">
        <w:rPr>
          <w:rFonts w:ascii="Calibri" w:hAnsi="Calibri" w:cs="Calibri"/>
          <w:b/>
          <w:color w:val="000000"/>
          <w:sz w:val="20"/>
          <w:szCs w:val="20"/>
          <w:lang w:val="en-US"/>
        </w:rPr>
        <w:t>Methods</w:t>
      </w:r>
    </w:p>
    <w:p w:rsidR="0045326B" w:rsidRPr="0045326B" w:rsidRDefault="00BE6152" w:rsidP="0045326B">
      <w:pPr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>Using a</w:t>
      </w:r>
      <w:r w:rsidRPr="00D650E8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D650E8" w:rsidRPr="00D650E8">
        <w:rPr>
          <w:rFonts w:ascii="Calibri" w:hAnsi="Calibri"/>
          <w:sz w:val="20"/>
          <w:szCs w:val="20"/>
          <w:lang w:val="en-US" w:eastAsia="en-US"/>
        </w:rPr>
        <w:t xml:space="preserve">case study design, </w:t>
      </w:r>
      <w:r w:rsidR="00D650E8">
        <w:rPr>
          <w:rFonts w:ascii="Calibri" w:hAnsi="Calibri"/>
          <w:sz w:val="20"/>
          <w:szCs w:val="20"/>
          <w:lang w:val="en-US" w:eastAsia="en-US"/>
        </w:rPr>
        <w:t xml:space="preserve">a total of 16 VSCs with training groups for </w:t>
      </w:r>
      <w:proofErr w:type="spellStart"/>
      <w:r w:rsidR="00D650E8">
        <w:rPr>
          <w:rFonts w:ascii="Calibri" w:hAnsi="Calibri"/>
          <w:sz w:val="20"/>
          <w:szCs w:val="20"/>
          <w:lang w:val="en-US" w:eastAsia="en-US"/>
        </w:rPr>
        <w:t>PwD</w:t>
      </w:r>
      <w:r w:rsidR="00F0111B">
        <w:rPr>
          <w:rFonts w:ascii="Calibri" w:hAnsi="Calibri"/>
          <w:sz w:val="20"/>
          <w:szCs w:val="20"/>
          <w:lang w:val="en-US" w:eastAsia="en-US"/>
        </w:rPr>
        <w:t>s</w:t>
      </w:r>
      <w:proofErr w:type="spellEnd"/>
      <w:r w:rsidR="00D650E8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in the German-speaking part of Switzerland </w:t>
      </w:r>
      <w:r w:rsidR="00D650E8">
        <w:rPr>
          <w:rFonts w:ascii="Calibri" w:hAnsi="Calibri"/>
          <w:sz w:val="20"/>
          <w:szCs w:val="20"/>
          <w:lang w:val="en-US" w:eastAsia="en-US"/>
        </w:rPr>
        <w:t>were selected</w:t>
      </w:r>
      <w:r>
        <w:rPr>
          <w:rFonts w:ascii="Calibri" w:hAnsi="Calibri"/>
          <w:sz w:val="20"/>
          <w:szCs w:val="20"/>
          <w:lang w:val="en-US" w:eastAsia="en-US"/>
        </w:rPr>
        <w:t>. E</w:t>
      </w:r>
      <w:r w:rsidR="00D650E8">
        <w:rPr>
          <w:rFonts w:ascii="Calibri" w:hAnsi="Calibri"/>
          <w:sz w:val="20"/>
          <w:szCs w:val="20"/>
          <w:lang w:val="en-US" w:eastAsia="en-US"/>
        </w:rPr>
        <w:t>ight</w:t>
      </w:r>
      <w:r w:rsidR="00D650E8" w:rsidRPr="0045326B">
        <w:rPr>
          <w:rFonts w:ascii="Calibri" w:hAnsi="Calibri"/>
          <w:sz w:val="20"/>
          <w:szCs w:val="20"/>
          <w:lang w:val="en-US" w:eastAsia="en-US"/>
        </w:rPr>
        <w:t xml:space="preserve"> </w:t>
      </w:r>
      <w:r>
        <w:rPr>
          <w:rFonts w:ascii="Calibri" w:hAnsi="Calibri"/>
          <w:sz w:val="20"/>
          <w:szCs w:val="20"/>
          <w:lang w:val="en-US" w:eastAsia="en-US"/>
        </w:rPr>
        <w:t xml:space="preserve">of these </w:t>
      </w:r>
      <w:r w:rsidR="00D650E8">
        <w:rPr>
          <w:rFonts w:ascii="Calibri" w:hAnsi="Calibri"/>
          <w:sz w:val="20"/>
          <w:szCs w:val="20"/>
          <w:lang w:val="en-US" w:eastAsia="en-US"/>
        </w:rPr>
        <w:t xml:space="preserve">groups </w:t>
      </w:r>
      <w:r>
        <w:rPr>
          <w:rFonts w:ascii="Calibri" w:hAnsi="Calibri"/>
          <w:sz w:val="20"/>
          <w:szCs w:val="20"/>
          <w:lang w:val="en-US" w:eastAsia="en-US"/>
        </w:rPr>
        <w:t>are for people with and without disabilities</w:t>
      </w:r>
      <w:r w:rsidRPr="0045326B">
        <w:rPr>
          <w:rFonts w:ascii="Calibri" w:hAnsi="Calibri"/>
          <w:sz w:val="20"/>
          <w:szCs w:val="20"/>
          <w:lang w:val="en-US" w:eastAsia="en-US"/>
        </w:rPr>
        <w:t xml:space="preserve"> (</w:t>
      </w:r>
      <w:r>
        <w:rPr>
          <w:rFonts w:ascii="Calibri" w:hAnsi="Calibri"/>
          <w:sz w:val="20"/>
          <w:szCs w:val="20"/>
          <w:lang w:val="en-US" w:eastAsia="en-US"/>
        </w:rPr>
        <w:t>inclusive s</w:t>
      </w:r>
      <w:r w:rsidRPr="0045326B">
        <w:rPr>
          <w:rFonts w:ascii="Calibri" w:hAnsi="Calibri"/>
          <w:sz w:val="20"/>
          <w:szCs w:val="20"/>
          <w:lang w:val="en-US" w:eastAsia="en-US"/>
        </w:rPr>
        <w:t>etting)</w:t>
      </w:r>
      <w:r>
        <w:rPr>
          <w:rFonts w:ascii="Calibri" w:hAnsi="Calibri"/>
          <w:sz w:val="20"/>
          <w:szCs w:val="20"/>
          <w:lang w:val="en-US" w:eastAsia="en-US"/>
        </w:rPr>
        <w:t xml:space="preserve">, and eight groups are </w:t>
      </w:r>
      <w:r w:rsidR="00D650E8">
        <w:rPr>
          <w:rFonts w:ascii="Calibri" w:hAnsi="Calibri"/>
          <w:sz w:val="20"/>
          <w:szCs w:val="20"/>
          <w:lang w:val="en-US" w:eastAsia="en-US"/>
        </w:rPr>
        <w:t xml:space="preserve">only </w:t>
      </w:r>
      <w:r>
        <w:rPr>
          <w:rFonts w:ascii="Calibri" w:hAnsi="Calibri"/>
          <w:sz w:val="20"/>
          <w:szCs w:val="20"/>
          <w:lang w:val="en-US" w:eastAsia="en-US"/>
        </w:rPr>
        <w:t xml:space="preserve">for </w:t>
      </w:r>
      <w:proofErr w:type="spellStart"/>
      <w:r w:rsidR="00D650E8">
        <w:rPr>
          <w:rFonts w:ascii="Calibri" w:hAnsi="Calibri"/>
          <w:sz w:val="20"/>
          <w:szCs w:val="20"/>
          <w:lang w:val="en-US" w:eastAsia="en-US"/>
        </w:rPr>
        <w:t>PwD</w:t>
      </w:r>
      <w:r w:rsidR="00F0111B">
        <w:rPr>
          <w:rFonts w:ascii="Calibri" w:hAnsi="Calibri"/>
          <w:sz w:val="20"/>
          <w:szCs w:val="20"/>
          <w:lang w:val="en-US" w:eastAsia="en-US"/>
        </w:rPr>
        <w:t>s</w:t>
      </w:r>
      <w:proofErr w:type="spellEnd"/>
      <w:r w:rsidR="00D650E8">
        <w:rPr>
          <w:rFonts w:ascii="Calibri" w:hAnsi="Calibri"/>
          <w:sz w:val="20"/>
          <w:szCs w:val="20"/>
          <w:lang w:val="en-US" w:eastAsia="en-US"/>
        </w:rPr>
        <w:t xml:space="preserve"> (</w:t>
      </w:r>
      <w:r>
        <w:rPr>
          <w:rFonts w:ascii="Calibri" w:hAnsi="Calibri"/>
          <w:sz w:val="20"/>
          <w:szCs w:val="20"/>
          <w:lang w:val="en-US" w:eastAsia="en-US"/>
        </w:rPr>
        <w:t xml:space="preserve">separate </w:t>
      </w:r>
      <w:r w:rsidR="00D650E8">
        <w:rPr>
          <w:rFonts w:ascii="Calibri" w:hAnsi="Calibri"/>
          <w:sz w:val="20"/>
          <w:szCs w:val="20"/>
          <w:lang w:val="en-US" w:eastAsia="en-US"/>
        </w:rPr>
        <w:t>s</w:t>
      </w:r>
      <w:r w:rsidR="00D650E8" w:rsidRPr="0045326B">
        <w:rPr>
          <w:rFonts w:ascii="Calibri" w:hAnsi="Calibri"/>
          <w:sz w:val="20"/>
          <w:szCs w:val="20"/>
          <w:lang w:val="en-US" w:eastAsia="en-US"/>
        </w:rPr>
        <w:t>etting).</w:t>
      </w:r>
      <w:r w:rsidR="005C2D53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Data was collected using a </w:t>
      </w:r>
      <w:r w:rsidR="00F505FD">
        <w:rPr>
          <w:rFonts w:ascii="Calibri" w:hAnsi="Calibri"/>
          <w:sz w:val="20"/>
          <w:szCs w:val="20"/>
          <w:lang w:val="en-US" w:eastAsia="en-US"/>
        </w:rPr>
        <w:t>triangulation of instruments applied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 to </w:t>
      </w:r>
      <w:r w:rsidR="001D22EE">
        <w:rPr>
          <w:rFonts w:ascii="Calibri" w:hAnsi="Calibri"/>
          <w:sz w:val="20"/>
          <w:szCs w:val="20"/>
          <w:lang w:val="en-US" w:eastAsia="en-US"/>
        </w:rPr>
        <w:t xml:space="preserve">conditions </w:t>
      </w:r>
      <w:r w:rsidR="00275ACA">
        <w:rPr>
          <w:rFonts w:ascii="Calibri" w:hAnsi="Calibri"/>
          <w:sz w:val="20"/>
          <w:szCs w:val="20"/>
          <w:lang w:val="en-US" w:eastAsia="en-US"/>
        </w:rPr>
        <w:t>at a</w:t>
      </w:r>
      <w:r w:rsidR="001D22E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C70116">
        <w:rPr>
          <w:rFonts w:ascii="Calibri" w:hAnsi="Calibri"/>
          <w:sz w:val="20"/>
          <w:szCs w:val="20"/>
          <w:lang w:val="en-US" w:eastAsia="en-US"/>
        </w:rPr>
        <w:t>group and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 club level. </w:t>
      </w:r>
      <w:r w:rsidR="00275ACA">
        <w:rPr>
          <w:rFonts w:ascii="Calibri" w:hAnsi="Calibri"/>
          <w:sz w:val="20"/>
          <w:szCs w:val="20"/>
          <w:lang w:val="en-US" w:eastAsia="en-US"/>
        </w:rPr>
        <w:t>T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he conditions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at a </w:t>
      </w:r>
      <w:r w:rsidR="00827FCC">
        <w:rPr>
          <w:rFonts w:ascii="Calibri" w:hAnsi="Calibri"/>
          <w:sz w:val="20"/>
          <w:szCs w:val="20"/>
          <w:lang w:val="en-US" w:eastAsia="en-US"/>
        </w:rPr>
        <w:t>club level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 were analyzed through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C70116">
        <w:rPr>
          <w:rFonts w:ascii="Calibri" w:hAnsi="Calibri"/>
          <w:sz w:val="20"/>
          <w:szCs w:val="20"/>
          <w:lang w:val="en-US" w:eastAsia="en-US"/>
        </w:rPr>
        <w:t xml:space="preserve">a </w:t>
      </w:r>
      <w:r w:rsidR="00827FCC">
        <w:rPr>
          <w:rFonts w:ascii="Calibri" w:hAnsi="Calibri"/>
          <w:sz w:val="20"/>
          <w:szCs w:val="20"/>
          <w:lang w:val="en-US" w:eastAsia="en-US"/>
        </w:rPr>
        <w:t>standardized online questionnaire for the club’s board</w:t>
      </w:r>
      <w:r w:rsidR="00275ACA">
        <w:rPr>
          <w:rFonts w:ascii="Calibri" w:hAnsi="Calibri"/>
          <w:sz w:val="20"/>
          <w:szCs w:val="20"/>
          <w:lang w:val="en-US" w:eastAsia="en-US"/>
        </w:rPr>
        <w:t>,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 used to gather information about the </w:t>
      </w:r>
      <w:r w:rsidR="00BB5F34" w:rsidRPr="00BB5F34">
        <w:rPr>
          <w:rFonts w:ascii="Calibri" w:hAnsi="Calibri"/>
          <w:sz w:val="20"/>
          <w:szCs w:val="20"/>
          <w:lang w:val="en-US" w:eastAsia="en-US"/>
        </w:rPr>
        <w:t>club structure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 (</w:t>
      </w:r>
      <w:r w:rsidR="00BB5F34" w:rsidRPr="00BB5F34">
        <w:rPr>
          <w:rFonts w:ascii="Calibri" w:hAnsi="Calibri"/>
          <w:sz w:val="20"/>
          <w:szCs w:val="20"/>
          <w:lang w:val="en-US" w:eastAsia="en-US"/>
        </w:rPr>
        <w:t>e.g.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BB5F34" w:rsidRPr="00BB5F34">
        <w:rPr>
          <w:rFonts w:ascii="Calibri" w:hAnsi="Calibri"/>
          <w:sz w:val="20"/>
          <w:szCs w:val="20"/>
          <w:lang w:val="en-US" w:eastAsia="en-US"/>
        </w:rPr>
        <w:t xml:space="preserve">service provision, resources, </w:t>
      </w:r>
      <w:r w:rsidR="008554BA" w:rsidRPr="00BB5F34">
        <w:rPr>
          <w:rFonts w:ascii="Calibri" w:hAnsi="Calibri"/>
          <w:sz w:val="20"/>
          <w:szCs w:val="20"/>
          <w:lang w:val="en-US" w:eastAsia="en-US"/>
        </w:rPr>
        <w:t>cooperation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>)</w:t>
      </w:r>
      <w:r w:rsidR="00827FCC">
        <w:rPr>
          <w:rFonts w:ascii="Calibri" w:hAnsi="Calibri"/>
          <w:sz w:val="20"/>
          <w:szCs w:val="20"/>
          <w:lang w:val="en-US" w:eastAsia="en-US"/>
        </w:rPr>
        <w:t xml:space="preserve"> and </w:t>
      </w:r>
      <w:r w:rsidR="00BB5F34" w:rsidRPr="00BB5F34">
        <w:rPr>
          <w:rFonts w:ascii="Calibri" w:hAnsi="Calibri"/>
          <w:sz w:val="20"/>
          <w:szCs w:val="20"/>
          <w:lang w:val="en-US" w:eastAsia="en-US"/>
        </w:rPr>
        <w:t>the club culture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BB5F34" w:rsidRPr="00BB5F34">
        <w:rPr>
          <w:rFonts w:ascii="Calibri" w:hAnsi="Calibri"/>
          <w:sz w:val="20"/>
          <w:szCs w:val="20"/>
          <w:lang w:val="en-US" w:eastAsia="en-US"/>
        </w:rPr>
        <w:t xml:space="preserve">(e.g. philosophy, </w:t>
      </w:r>
      <w:r w:rsidR="00827FCC">
        <w:rPr>
          <w:rFonts w:ascii="Calibri" w:hAnsi="Calibri"/>
          <w:sz w:val="20"/>
          <w:szCs w:val="20"/>
          <w:lang w:val="en-US" w:eastAsia="en-US"/>
        </w:rPr>
        <w:t>attitudes, knowledge).</w:t>
      </w:r>
      <w:r w:rsidR="005309E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4C149F">
        <w:rPr>
          <w:rFonts w:ascii="Calibri" w:hAnsi="Calibri"/>
          <w:sz w:val="20"/>
          <w:szCs w:val="20"/>
          <w:lang w:val="en-US" w:eastAsia="en-US"/>
        </w:rPr>
        <w:t xml:space="preserve">The group-level conditions were analyzed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through </w:t>
      </w:r>
      <w:r w:rsidR="004C149F">
        <w:rPr>
          <w:rFonts w:ascii="Calibri" w:hAnsi="Calibri"/>
          <w:sz w:val="20"/>
          <w:szCs w:val="20"/>
          <w:lang w:val="en-US" w:eastAsia="en-US"/>
        </w:rPr>
        <w:t>problem-</w:t>
      </w:r>
      <w:r w:rsidR="00275ACA">
        <w:rPr>
          <w:rFonts w:ascii="Calibri" w:hAnsi="Calibri"/>
          <w:sz w:val="20"/>
          <w:szCs w:val="20"/>
          <w:lang w:val="en-US" w:eastAsia="en-US"/>
        </w:rPr>
        <w:t>centered</w:t>
      </w:r>
      <w:r w:rsidR="00C70116">
        <w:rPr>
          <w:rFonts w:ascii="Calibri" w:hAnsi="Calibri"/>
          <w:sz w:val="20"/>
          <w:szCs w:val="20"/>
          <w:lang w:val="en-US" w:eastAsia="en-US"/>
        </w:rPr>
        <w:t xml:space="preserve"> interviews with </w:t>
      </w:r>
      <w:r w:rsidR="004C149F">
        <w:rPr>
          <w:rFonts w:ascii="Calibri" w:hAnsi="Calibri"/>
          <w:sz w:val="20"/>
          <w:szCs w:val="20"/>
          <w:lang w:val="en-US" w:eastAsia="en-US"/>
        </w:rPr>
        <w:t xml:space="preserve">training </w:t>
      </w:r>
      <w:r w:rsidR="00C70116">
        <w:rPr>
          <w:rFonts w:ascii="Calibri" w:hAnsi="Calibri"/>
          <w:sz w:val="20"/>
          <w:szCs w:val="20"/>
          <w:lang w:val="en-US" w:eastAsia="en-US"/>
        </w:rPr>
        <w:t xml:space="preserve">group </w:t>
      </w:r>
      <w:r w:rsidR="004C149F">
        <w:rPr>
          <w:rFonts w:ascii="Calibri" w:hAnsi="Calibri"/>
          <w:sz w:val="20"/>
          <w:szCs w:val="20"/>
          <w:lang w:val="en-US" w:eastAsia="en-US"/>
        </w:rPr>
        <w:t xml:space="preserve">coaches </w:t>
      </w:r>
      <w:r w:rsidR="00275ACA">
        <w:rPr>
          <w:rFonts w:ascii="Calibri" w:hAnsi="Calibri"/>
          <w:sz w:val="20"/>
          <w:szCs w:val="20"/>
          <w:lang w:val="en-US" w:eastAsia="en-US"/>
        </w:rPr>
        <w:t xml:space="preserve">on </w:t>
      </w:r>
      <w:r w:rsidR="00BB5F34">
        <w:rPr>
          <w:rFonts w:ascii="Calibri" w:hAnsi="Calibri"/>
          <w:sz w:val="20"/>
          <w:szCs w:val="20"/>
          <w:lang w:val="en-US" w:eastAsia="en-US"/>
        </w:rPr>
        <w:t xml:space="preserve">established practices 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>(</w:t>
      </w:r>
      <w:r w:rsidR="00BB5F34">
        <w:rPr>
          <w:rFonts w:ascii="Calibri" w:hAnsi="Calibri"/>
          <w:sz w:val="20"/>
          <w:szCs w:val="20"/>
          <w:lang w:val="en-US" w:eastAsia="en-US"/>
        </w:rPr>
        <w:t xml:space="preserve">e.g. </w:t>
      </w:r>
      <w:r w:rsidR="00C53A58">
        <w:rPr>
          <w:rFonts w:ascii="Calibri" w:hAnsi="Calibri"/>
          <w:sz w:val="20"/>
          <w:szCs w:val="20"/>
          <w:lang w:val="en-US" w:eastAsia="en-US"/>
        </w:rPr>
        <w:t xml:space="preserve">planning and execution of </w:t>
      </w:r>
      <w:r w:rsidR="004C149F">
        <w:rPr>
          <w:rFonts w:ascii="Calibri" w:hAnsi="Calibri"/>
          <w:sz w:val="20"/>
          <w:szCs w:val="20"/>
          <w:lang w:val="en-US" w:eastAsia="en-US"/>
        </w:rPr>
        <w:t>training</w:t>
      </w:r>
      <w:r w:rsidR="00C53A58">
        <w:rPr>
          <w:rFonts w:ascii="Calibri" w:hAnsi="Calibri"/>
          <w:sz w:val="20"/>
          <w:szCs w:val="20"/>
          <w:lang w:val="en-US" w:eastAsia="en-US"/>
        </w:rPr>
        <w:t>,</w:t>
      </w:r>
      <w:r w:rsidR="004C149F">
        <w:rPr>
          <w:rFonts w:ascii="Calibri" w:hAnsi="Calibri"/>
          <w:sz w:val="20"/>
          <w:szCs w:val="20"/>
          <w:lang w:val="en-US" w:eastAsia="en-US"/>
        </w:rPr>
        <w:t xml:space="preserve"> social interaction</w:t>
      </w:r>
      <w:r w:rsidR="00C53A58">
        <w:rPr>
          <w:rFonts w:ascii="Calibri" w:hAnsi="Calibri"/>
          <w:sz w:val="20"/>
          <w:szCs w:val="20"/>
          <w:lang w:val="en-US" w:eastAsia="en-US"/>
        </w:rPr>
        <w:t xml:space="preserve"> between participants</w:t>
      </w:r>
      <w:r w:rsidR="0045326B" w:rsidRPr="0045326B">
        <w:rPr>
          <w:rFonts w:ascii="Calibri" w:hAnsi="Calibri"/>
          <w:sz w:val="20"/>
          <w:szCs w:val="20"/>
          <w:lang w:val="en-US" w:eastAsia="en-US"/>
        </w:rPr>
        <w:t>).</w:t>
      </w:r>
    </w:p>
    <w:p w:rsidR="00F52836" w:rsidRPr="00862BAB" w:rsidRDefault="00E922C2" w:rsidP="00F0111B">
      <w:pPr>
        <w:spacing w:before="120" w:after="40" w:line="240" w:lineRule="exact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62BAB">
        <w:rPr>
          <w:rFonts w:ascii="Calibri" w:hAnsi="Calibri" w:cs="Calibri"/>
          <w:b/>
          <w:color w:val="000000"/>
          <w:sz w:val="20"/>
          <w:szCs w:val="20"/>
          <w:lang w:val="en-US"/>
        </w:rPr>
        <w:t>Results</w:t>
      </w:r>
      <w:r w:rsidR="00416FBB" w:rsidRPr="00862BAB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&amp; Discussion</w:t>
      </w:r>
    </w:p>
    <w:p w:rsidR="006E6A07" w:rsidRDefault="00275ACA" w:rsidP="002C43B9">
      <w:pPr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>A</w:t>
      </w:r>
      <w:r w:rsidR="00416FBB" w:rsidRPr="00C80F43">
        <w:rPr>
          <w:rFonts w:ascii="Calibri" w:hAnsi="Calibri"/>
          <w:sz w:val="20"/>
          <w:szCs w:val="20"/>
          <w:lang w:val="en-US" w:eastAsia="en-US"/>
        </w:rPr>
        <w:t>naly</w:t>
      </w:r>
      <w:r w:rsidR="00C80F43" w:rsidRPr="00C80F43">
        <w:rPr>
          <w:rFonts w:ascii="Calibri" w:hAnsi="Calibri"/>
          <w:sz w:val="20"/>
          <w:szCs w:val="20"/>
          <w:lang w:val="en-US" w:eastAsia="en-US"/>
        </w:rPr>
        <w:t>s</w:t>
      </w:r>
      <w:r>
        <w:rPr>
          <w:rFonts w:ascii="Calibri" w:hAnsi="Calibri"/>
          <w:sz w:val="20"/>
          <w:szCs w:val="20"/>
          <w:lang w:val="en-US" w:eastAsia="en-US"/>
        </w:rPr>
        <w:t>e</w:t>
      </w:r>
      <w:r w:rsidR="00C80F43" w:rsidRPr="00C80F43">
        <w:rPr>
          <w:rFonts w:ascii="Calibri" w:hAnsi="Calibri"/>
          <w:sz w:val="20"/>
          <w:szCs w:val="20"/>
          <w:lang w:val="en-US" w:eastAsia="en-US"/>
        </w:rPr>
        <w:t>s focus on the identification of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C80F43" w:rsidRPr="00C80F43">
        <w:rPr>
          <w:rFonts w:ascii="Calibri" w:hAnsi="Calibri"/>
          <w:sz w:val="20"/>
          <w:szCs w:val="20"/>
          <w:lang w:val="en-US" w:eastAsia="en-US"/>
        </w:rPr>
        <w:t>conditions</w:t>
      </w:r>
      <w:r w:rsidR="00F0111B" w:rsidRPr="00C80F43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C80F43" w:rsidRPr="00C80F43">
        <w:rPr>
          <w:rFonts w:ascii="Calibri" w:hAnsi="Calibri"/>
          <w:sz w:val="20"/>
          <w:szCs w:val="20"/>
          <w:lang w:val="en-US" w:eastAsia="en-US"/>
        </w:rPr>
        <w:t xml:space="preserve">on </w:t>
      </w:r>
      <w:r>
        <w:rPr>
          <w:rFonts w:ascii="Calibri" w:hAnsi="Calibri"/>
          <w:sz w:val="20"/>
          <w:szCs w:val="20"/>
          <w:lang w:val="en-US" w:eastAsia="en-US"/>
        </w:rPr>
        <w:t xml:space="preserve">both </w:t>
      </w:r>
      <w:r w:rsidR="00C80F43" w:rsidRPr="00C80F43">
        <w:rPr>
          <w:rFonts w:ascii="Calibri" w:hAnsi="Calibri"/>
          <w:sz w:val="20"/>
          <w:szCs w:val="20"/>
          <w:lang w:val="en-US" w:eastAsia="en-US"/>
        </w:rPr>
        <w:t>group and club level</w:t>
      </w:r>
      <w:r w:rsidR="0011214B">
        <w:rPr>
          <w:rFonts w:ascii="Calibri" w:hAnsi="Calibri"/>
          <w:sz w:val="20"/>
          <w:szCs w:val="20"/>
          <w:lang w:val="en-US" w:eastAsia="en-US"/>
        </w:rPr>
        <w:t xml:space="preserve"> </w:t>
      </w:r>
      <w:r>
        <w:rPr>
          <w:rFonts w:ascii="Calibri" w:hAnsi="Calibri"/>
          <w:sz w:val="20"/>
          <w:szCs w:val="20"/>
          <w:lang w:val="en-US" w:eastAsia="en-US"/>
        </w:rPr>
        <w:t xml:space="preserve">in </w:t>
      </w:r>
      <w:r w:rsidR="0011214B">
        <w:rPr>
          <w:rFonts w:ascii="Calibri" w:hAnsi="Calibri"/>
          <w:sz w:val="20"/>
          <w:szCs w:val="20"/>
          <w:lang w:val="en-US" w:eastAsia="en-US"/>
        </w:rPr>
        <w:t>both settings.</w:t>
      </w:r>
      <w:r w:rsidR="00C80F43">
        <w:rPr>
          <w:rFonts w:ascii="Calibri" w:hAnsi="Calibri"/>
          <w:sz w:val="20"/>
          <w:szCs w:val="20"/>
          <w:lang w:val="en-US" w:eastAsia="en-US"/>
        </w:rPr>
        <w:t xml:space="preserve"> </w:t>
      </w:r>
      <w:r>
        <w:rPr>
          <w:rFonts w:ascii="Calibri" w:hAnsi="Calibri"/>
          <w:sz w:val="20"/>
          <w:szCs w:val="20"/>
          <w:lang w:val="en-US" w:eastAsia="en-US"/>
        </w:rPr>
        <w:t>Initial</w:t>
      </w:r>
      <w:r w:rsidRPr="0011214B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314439" w:rsidRPr="0011214B">
        <w:rPr>
          <w:rFonts w:ascii="Calibri" w:hAnsi="Calibri"/>
          <w:sz w:val="20"/>
          <w:szCs w:val="20"/>
          <w:lang w:val="en-US" w:eastAsia="en-US"/>
        </w:rPr>
        <w:t xml:space="preserve">findings reveal </w:t>
      </w:r>
      <w:r w:rsidR="0011214B">
        <w:rPr>
          <w:rFonts w:ascii="Calibri" w:hAnsi="Calibri"/>
          <w:sz w:val="20"/>
          <w:szCs w:val="20"/>
          <w:lang w:val="en-US" w:eastAsia="en-US"/>
        </w:rPr>
        <w:t>there are peculiarities specific to disability sport</w:t>
      </w:r>
      <w:r w:rsidR="00402BCC">
        <w:rPr>
          <w:rFonts w:ascii="Calibri" w:hAnsi="Calibri"/>
          <w:sz w:val="20"/>
          <w:szCs w:val="20"/>
          <w:lang w:val="en-US" w:eastAsia="en-US"/>
        </w:rPr>
        <w:t xml:space="preserve"> </w:t>
      </w:r>
      <w:r>
        <w:rPr>
          <w:rFonts w:ascii="Calibri" w:hAnsi="Calibri"/>
          <w:sz w:val="20"/>
          <w:szCs w:val="20"/>
          <w:lang w:val="en-US" w:eastAsia="en-US"/>
        </w:rPr>
        <w:t xml:space="preserve">that 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differ </w:t>
      </w:r>
      <w:r w:rsidR="00B02776">
        <w:rPr>
          <w:rFonts w:ascii="Calibri" w:hAnsi="Calibri"/>
          <w:sz w:val="20"/>
          <w:szCs w:val="20"/>
          <w:lang w:val="en-US" w:eastAsia="en-US"/>
        </w:rPr>
        <w:t>from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 non-disability sport </w:t>
      </w:r>
      <w:r w:rsidR="00402BCC">
        <w:rPr>
          <w:rFonts w:ascii="Calibri" w:hAnsi="Calibri"/>
          <w:sz w:val="20"/>
          <w:szCs w:val="20"/>
          <w:lang w:val="en-US" w:eastAsia="en-US"/>
        </w:rPr>
        <w:t>(e.g. other sports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, </w:t>
      </w:r>
      <w:r>
        <w:rPr>
          <w:rFonts w:ascii="Calibri" w:hAnsi="Calibri"/>
          <w:sz w:val="20"/>
          <w:szCs w:val="20"/>
          <w:lang w:val="en-US" w:eastAsia="en-US"/>
        </w:rPr>
        <w:t xml:space="preserve">larger 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differences in motor skills, closer supervision, </w:t>
      </w:r>
      <w:proofErr w:type="gramStart"/>
      <w:r w:rsidR="002C43B9">
        <w:rPr>
          <w:rFonts w:ascii="Calibri" w:hAnsi="Calibri"/>
          <w:sz w:val="20"/>
          <w:szCs w:val="20"/>
          <w:lang w:val="en-US" w:eastAsia="en-US"/>
        </w:rPr>
        <w:t>respectful</w:t>
      </w:r>
      <w:proofErr w:type="gramEnd"/>
      <w:r w:rsidR="002C43B9">
        <w:rPr>
          <w:rFonts w:ascii="Calibri" w:hAnsi="Calibri"/>
          <w:sz w:val="20"/>
          <w:szCs w:val="20"/>
          <w:lang w:val="en-US" w:eastAsia="en-US"/>
        </w:rPr>
        <w:t xml:space="preserve"> social interaction</w:t>
      </w:r>
      <w:r w:rsidR="00402BCC">
        <w:rPr>
          <w:rFonts w:ascii="Calibri" w:hAnsi="Calibri"/>
          <w:sz w:val="20"/>
          <w:szCs w:val="20"/>
          <w:lang w:val="en-US" w:eastAsia="en-US"/>
        </w:rPr>
        <w:t>)</w:t>
      </w:r>
      <w:r w:rsidR="0011214B">
        <w:rPr>
          <w:rFonts w:ascii="Calibri" w:hAnsi="Calibri"/>
          <w:sz w:val="20"/>
          <w:szCs w:val="20"/>
          <w:lang w:val="en-US" w:eastAsia="en-US"/>
        </w:rPr>
        <w:t xml:space="preserve">. </w:t>
      </w:r>
      <w:r w:rsidR="0011214B" w:rsidRPr="00402BCC">
        <w:rPr>
          <w:rFonts w:ascii="Calibri" w:hAnsi="Calibri"/>
          <w:sz w:val="20"/>
          <w:szCs w:val="20"/>
          <w:lang w:val="en-US" w:eastAsia="en-US"/>
        </w:rPr>
        <w:t xml:space="preserve">Moreover, crucial </w:t>
      </w:r>
      <w:r w:rsidR="002C43B9">
        <w:rPr>
          <w:rFonts w:ascii="Calibri" w:hAnsi="Calibri"/>
          <w:sz w:val="20"/>
          <w:szCs w:val="20"/>
          <w:lang w:val="en-US" w:eastAsia="en-US"/>
        </w:rPr>
        <w:t>conditions</w:t>
      </w:r>
      <w:r w:rsidR="0011214B" w:rsidRPr="00402BCC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B02776">
        <w:rPr>
          <w:rFonts w:ascii="Calibri" w:hAnsi="Calibri"/>
          <w:sz w:val="20"/>
          <w:szCs w:val="20"/>
          <w:lang w:val="en-US" w:eastAsia="en-US"/>
        </w:rPr>
        <w:t>enabling</w:t>
      </w:r>
      <w:r w:rsidR="00402BCC" w:rsidRPr="00402BCC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402BCC">
        <w:rPr>
          <w:rFonts w:ascii="Calibri" w:hAnsi="Calibri"/>
          <w:sz w:val="20"/>
          <w:szCs w:val="20"/>
          <w:lang w:val="en-US" w:eastAsia="en-US"/>
        </w:rPr>
        <w:t xml:space="preserve">effective </w:t>
      </w:r>
      <w:r w:rsidR="00402BCC" w:rsidRPr="00402BCC">
        <w:rPr>
          <w:rFonts w:ascii="Calibri" w:hAnsi="Calibri"/>
          <w:sz w:val="20"/>
          <w:szCs w:val="20"/>
          <w:lang w:val="en-US" w:eastAsia="en-US"/>
        </w:rPr>
        <w:t xml:space="preserve">inclusion </w:t>
      </w:r>
      <w:r w:rsidR="0011214B" w:rsidRPr="00402BCC">
        <w:rPr>
          <w:rFonts w:ascii="Calibri" w:hAnsi="Calibri"/>
          <w:sz w:val="20"/>
          <w:szCs w:val="20"/>
          <w:lang w:val="en-US" w:eastAsia="en-US"/>
        </w:rPr>
        <w:t xml:space="preserve">could be identified (e.g. 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adaption of training programs, availability of </w:t>
      </w:r>
      <w:r w:rsidR="0011214B" w:rsidRPr="00402BCC">
        <w:rPr>
          <w:rFonts w:ascii="Calibri" w:hAnsi="Calibri"/>
          <w:sz w:val="20"/>
          <w:szCs w:val="20"/>
          <w:lang w:val="en-US" w:eastAsia="en-US"/>
        </w:rPr>
        <w:t xml:space="preserve">resources, </w:t>
      </w:r>
      <w:r w:rsidR="002C43B9">
        <w:rPr>
          <w:rFonts w:ascii="Calibri" w:hAnsi="Calibri"/>
          <w:sz w:val="20"/>
          <w:szCs w:val="20"/>
          <w:lang w:val="en-US" w:eastAsia="en-US"/>
        </w:rPr>
        <w:t xml:space="preserve">open-minded </w:t>
      </w:r>
      <w:r w:rsidR="0011214B" w:rsidRPr="00402BCC">
        <w:rPr>
          <w:rFonts w:ascii="Calibri" w:hAnsi="Calibri"/>
          <w:sz w:val="20"/>
          <w:szCs w:val="20"/>
          <w:lang w:val="en-US" w:eastAsia="en-US"/>
        </w:rPr>
        <w:t>attitudes)</w:t>
      </w:r>
      <w:r w:rsidR="006E6A07">
        <w:rPr>
          <w:rFonts w:ascii="Calibri" w:hAnsi="Calibri"/>
          <w:sz w:val="20"/>
          <w:szCs w:val="20"/>
          <w:lang w:val="en-US" w:eastAsia="en-US"/>
        </w:rPr>
        <w:t xml:space="preserve">. </w:t>
      </w:r>
      <w:r w:rsidR="006E6A07" w:rsidRPr="006E6A07">
        <w:rPr>
          <w:rFonts w:ascii="Calibri" w:hAnsi="Calibri"/>
          <w:sz w:val="20"/>
          <w:szCs w:val="20"/>
          <w:lang w:val="en-US" w:eastAsia="en-US"/>
        </w:rPr>
        <w:t>The analysis for comparing</w:t>
      </w:r>
      <w:r w:rsidR="00B02776">
        <w:rPr>
          <w:rFonts w:ascii="Calibri" w:hAnsi="Calibri"/>
          <w:sz w:val="20"/>
          <w:szCs w:val="20"/>
          <w:lang w:val="en-US" w:eastAsia="en-US"/>
        </w:rPr>
        <w:t xml:space="preserve"> the conditions in</w:t>
      </w:r>
      <w:r w:rsidR="006E6A07" w:rsidRPr="006E6A07">
        <w:rPr>
          <w:rFonts w:ascii="Calibri" w:hAnsi="Calibri"/>
          <w:sz w:val="20"/>
          <w:szCs w:val="20"/>
          <w:lang w:val="en-US" w:eastAsia="en-US"/>
        </w:rPr>
        <w:t xml:space="preserve"> both settings is still in progress, but will be finalized </w:t>
      </w:r>
      <w:r w:rsidR="00E56A54">
        <w:rPr>
          <w:rFonts w:ascii="Calibri" w:hAnsi="Calibri"/>
          <w:sz w:val="20"/>
          <w:szCs w:val="20"/>
          <w:lang w:val="en-US" w:eastAsia="en-US"/>
        </w:rPr>
        <w:t>by</w:t>
      </w:r>
      <w:r w:rsidR="00E56A54" w:rsidRPr="006E6A07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6E6A07" w:rsidRPr="006E6A07">
        <w:rPr>
          <w:rFonts w:ascii="Calibri" w:hAnsi="Calibri"/>
          <w:sz w:val="20"/>
          <w:szCs w:val="20"/>
          <w:lang w:val="en-US" w:eastAsia="en-US"/>
        </w:rPr>
        <w:t>the congress.</w:t>
      </w:r>
      <w:r w:rsidR="006E6A07">
        <w:rPr>
          <w:rFonts w:ascii="Calibri" w:hAnsi="Calibri"/>
          <w:sz w:val="20"/>
          <w:szCs w:val="20"/>
          <w:lang w:val="en-US" w:eastAsia="en-US"/>
        </w:rPr>
        <w:t xml:space="preserve"> </w:t>
      </w:r>
    </w:p>
    <w:p w:rsidR="00095436" w:rsidRPr="002C43B9" w:rsidRDefault="00611066" w:rsidP="002C43B9">
      <w:pPr>
        <w:jc w:val="both"/>
        <w:rPr>
          <w:rFonts w:ascii="Calibri" w:hAnsi="Calibri"/>
          <w:sz w:val="20"/>
          <w:szCs w:val="20"/>
          <w:lang w:val="en-US" w:eastAsia="en-US"/>
        </w:rPr>
      </w:pPr>
      <w:r w:rsidRPr="002C43B9">
        <w:rPr>
          <w:rFonts w:ascii="Calibri" w:hAnsi="Calibri"/>
          <w:sz w:val="20"/>
          <w:szCs w:val="20"/>
          <w:lang w:val="en-US" w:eastAsia="en-US"/>
        </w:rPr>
        <w:t xml:space="preserve">This study provides new </w:t>
      </w:r>
      <w:r w:rsidR="00E56A54">
        <w:rPr>
          <w:rFonts w:ascii="Calibri" w:hAnsi="Calibri"/>
          <w:sz w:val="20"/>
          <w:szCs w:val="20"/>
          <w:lang w:val="en-US" w:eastAsia="en-US"/>
        </w:rPr>
        <w:t>insight into</w:t>
      </w:r>
      <w:r w:rsidR="00E56A54" w:rsidRPr="002C43B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the issue of inclusion of </w:t>
      </w:r>
      <w:proofErr w:type="spellStart"/>
      <w:r w:rsidRPr="002C43B9">
        <w:rPr>
          <w:rFonts w:ascii="Calibri" w:hAnsi="Calibri"/>
          <w:sz w:val="20"/>
          <w:szCs w:val="20"/>
          <w:lang w:val="en-US" w:eastAsia="en-US"/>
        </w:rPr>
        <w:t>PwDs</w:t>
      </w:r>
      <w:proofErr w:type="spellEnd"/>
      <w:r w:rsidRPr="002C43B9">
        <w:rPr>
          <w:rFonts w:ascii="Calibri" w:hAnsi="Calibri"/>
          <w:sz w:val="20"/>
          <w:szCs w:val="20"/>
          <w:lang w:val="en-US" w:eastAsia="en-US"/>
        </w:rPr>
        <w:t xml:space="preserve"> in VSC</w:t>
      </w:r>
      <w:r w:rsidR="00E56A54">
        <w:rPr>
          <w:rFonts w:ascii="Calibri" w:hAnsi="Calibri"/>
          <w:sz w:val="20"/>
          <w:szCs w:val="20"/>
          <w:lang w:val="en-US" w:eastAsia="en-US"/>
        </w:rPr>
        <w:t xml:space="preserve">,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 xml:space="preserve">in particular, </w:t>
      </w:r>
      <w:r w:rsidR="00E56A54">
        <w:rPr>
          <w:rFonts w:ascii="Calibri" w:hAnsi="Calibri"/>
          <w:sz w:val="20"/>
          <w:szCs w:val="20"/>
          <w:lang w:val="en-US" w:eastAsia="en-US"/>
        </w:rPr>
        <w:t xml:space="preserve">through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the comparison of different settings</w:t>
      </w:r>
      <w:r w:rsidR="00E56A54">
        <w:rPr>
          <w:rFonts w:ascii="Calibri" w:hAnsi="Calibri"/>
          <w:sz w:val="20"/>
          <w:szCs w:val="20"/>
          <w:lang w:val="en-US" w:eastAsia="en-US"/>
        </w:rPr>
        <w:t xml:space="preserve">, 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which </w:t>
      </w:r>
      <w:r w:rsidR="00E56A54">
        <w:rPr>
          <w:rFonts w:ascii="Calibri" w:hAnsi="Calibri"/>
          <w:sz w:val="20"/>
          <w:szCs w:val="20"/>
          <w:lang w:val="en-US" w:eastAsia="en-US"/>
        </w:rPr>
        <w:t>have</w:t>
      </w:r>
      <w:r w:rsidR="00E56A54" w:rsidRPr="002C43B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not been explored in Switzerland </w:t>
      </w:r>
      <w:r w:rsidR="00E56A54">
        <w:rPr>
          <w:rFonts w:ascii="Calibri" w:hAnsi="Calibri"/>
          <w:sz w:val="20"/>
          <w:szCs w:val="20"/>
          <w:lang w:val="en-US" w:eastAsia="en-US"/>
        </w:rPr>
        <w:t>to date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. Based on th</w:t>
      </w:r>
      <w:r w:rsidR="00E56A54">
        <w:rPr>
          <w:rFonts w:ascii="Calibri" w:hAnsi="Calibri"/>
          <w:sz w:val="20"/>
          <w:szCs w:val="20"/>
          <w:lang w:val="en-US" w:eastAsia="en-US"/>
        </w:rPr>
        <w:t>ese findings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,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practical implications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for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club management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can be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derived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E56A54">
        <w:rPr>
          <w:rFonts w:ascii="Calibri" w:hAnsi="Calibri"/>
          <w:sz w:val="20"/>
          <w:szCs w:val="20"/>
          <w:lang w:val="en-US" w:eastAsia="en-US"/>
        </w:rPr>
        <w:t>to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 xml:space="preserve"> eliminate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barriers and develop support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ive measures that ensure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effective </w:t>
      </w:r>
      <w:r w:rsidR="00402BCC" w:rsidRPr="002C43B9">
        <w:rPr>
          <w:rFonts w:ascii="Calibri" w:hAnsi="Calibri"/>
          <w:sz w:val="20"/>
          <w:szCs w:val="20"/>
          <w:lang w:val="en-US" w:eastAsia="en-US"/>
        </w:rPr>
        <w:t>inclusion</w:t>
      </w:r>
      <w:r w:rsidRPr="002C43B9">
        <w:rPr>
          <w:rFonts w:ascii="Calibri" w:hAnsi="Calibri"/>
          <w:sz w:val="20"/>
          <w:szCs w:val="20"/>
          <w:lang w:val="en-US" w:eastAsia="en-US"/>
        </w:rPr>
        <w:t xml:space="preserve"> of </w:t>
      </w:r>
      <w:proofErr w:type="spellStart"/>
      <w:r w:rsidR="00402BCC" w:rsidRPr="002C43B9">
        <w:rPr>
          <w:rFonts w:ascii="Calibri" w:hAnsi="Calibri"/>
          <w:sz w:val="20"/>
          <w:szCs w:val="20"/>
          <w:lang w:val="en-US" w:eastAsia="en-US"/>
        </w:rPr>
        <w:t>PwDs</w:t>
      </w:r>
      <w:proofErr w:type="spellEnd"/>
      <w:r w:rsidR="00402BCC" w:rsidRPr="002C43B9">
        <w:rPr>
          <w:rFonts w:ascii="Calibri" w:hAnsi="Calibri"/>
          <w:sz w:val="20"/>
          <w:szCs w:val="20"/>
          <w:lang w:val="en-US" w:eastAsia="en-US"/>
        </w:rPr>
        <w:t xml:space="preserve"> in VSCs.</w:t>
      </w:r>
    </w:p>
    <w:p w:rsidR="001C4CE4" w:rsidRPr="00611066" w:rsidRDefault="001C4CE4" w:rsidP="006057F0">
      <w:pPr>
        <w:spacing w:after="40" w:line="240" w:lineRule="exact"/>
        <w:rPr>
          <w:rFonts w:ascii="Calibri" w:hAnsi="Calibri" w:cs="Calibri"/>
          <w:b/>
          <w:color w:val="69321F"/>
          <w:sz w:val="20"/>
          <w:szCs w:val="20"/>
          <w:lang w:val="en-US"/>
        </w:rPr>
      </w:pPr>
    </w:p>
    <w:p w:rsidR="00F52836" w:rsidRPr="00862BAB" w:rsidRDefault="00613AFA" w:rsidP="006057F0">
      <w:pPr>
        <w:spacing w:after="40" w:line="240" w:lineRule="exact"/>
        <w:rPr>
          <w:rFonts w:ascii="Calibri" w:hAnsi="Calibri" w:cs="Calibri"/>
          <w:b/>
          <w:color w:val="69321F"/>
          <w:sz w:val="20"/>
          <w:szCs w:val="20"/>
        </w:rPr>
      </w:pPr>
      <w:r w:rsidRPr="00862BAB">
        <w:rPr>
          <w:rFonts w:ascii="Calibri" w:hAnsi="Calibri" w:cs="Calibri"/>
          <w:b/>
          <w:color w:val="69321F"/>
          <w:sz w:val="20"/>
          <w:szCs w:val="20"/>
        </w:rPr>
        <w:t>References</w:t>
      </w:r>
    </w:p>
    <w:p w:rsidR="00110AE9" w:rsidRPr="00862BAB" w:rsidRDefault="00110AE9" w:rsidP="00402BCC">
      <w:pPr>
        <w:widowControl w:val="0"/>
        <w:shd w:val="clear" w:color="auto" w:fill="FFFFFF"/>
        <w:ind w:left="284" w:hanging="284"/>
        <w:jc w:val="both"/>
        <w:rPr>
          <w:rFonts w:asciiTheme="minorHAnsi" w:hAnsiTheme="minorHAnsi"/>
          <w:color w:val="000000"/>
          <w:sz w:val="20"/>
          <w:szCs w:val="20"/>
          <w:lang w:eastAsia="de-CH"/>
        </w:rPr>
      </w:pPr>
      <w:r w:rsidRPr="00110AE9">
        <w:rPr>
          <w:rFonts w:asciiTheme="minorHAnsi" w:hAnsiTheme="minorHAnsi"/>
          <w:sz w:val="20"/>
          <w:szCs w:val="20"/>
        </w:rPr>
        <w:t>Becker, F. &amp; Anneken, V. (2013). Herausforderungen an eine inklusive Sportlandschaft – Ergebnisse einer Befragung von Sportvereinen im Rheinland zu Chancen, Grenzen und Bedarf. In V. Anneken (</w:t>
      </w:r>
      <w:r>
        <w:rPr>
          <w:rFonts w:asciiTheme="minorHAnsi" w:hAnsiTheme="minorHAnsi"/>
          <w:sz w:val="20"/>
          <w:szCs w:val="20"/>
        </w:rPr>
        <w:t>Hrsg</w:t>
      </w:r>
      <w:r w:rsidRPr="00110AE9">
        <w:rPr>
          <w:rFonts w:asciiTheme="minorHAnsi" w:hAnsiTheme="minorHAnsi"/>
          <w:sz w:val="20"/>
          <w:szCs w:val="20"/>
        </w:rPr>
        <w:t>.),</w:t>
      </w:r>
      <w:r w:rsidRPr="00110AE9">
        <w:rPr>
          <w:rFonts w:asciiTheme="minorHAnsi" w:hAnsiTheme="minorHAnsi"/>
          <w:i/>
          <w:sz w:val="20"/>
          <w:szCs w:val="20"/>
        </w:rPr>
        <w:t xml:space="preserve"> </w:t>
      </w:r>
      <w:r w:rsidRPr="00110AE9">
        <w:rPr>
          <w:rFonts w:asciiTheme="minorHAnsi" w:hAnsiTheme="minorHAnsi"/>
          <w:i/>
          <w:iCs/>
          <w:sz w:val="20"/>
          <w:szCs w:val="20"/>
        </w:rPr>
        <w:t xml:space="preserve">Inklusion durch Sport: Forschung für Menschen mit Behinderungen </w:t>
      </w:r>
      <w:r>
        <w:rPr>
          <w:rFonts w:asciiTheme="minorHAnsi" w:hAnsiTheme="minorHAnsi"/>
          <w:sz w:val="20"/>
          <w:szCs w:val="20"/>
        </w:rPr>
        <w:t>(S</w:t>
      </w:r>
      <w:r w:rsidRPr="00110AE9">
        <w:rPr>
          <w:rFonts w:asciiTheme="minorHAnsi" w:hAnsiTheme="minorHAnsi"/>
          <w:sz w:val="20"/>
          <w:szCs w:val="20"/>
        </w:rPr>
        <w:t xml:space="preserve">. 83-104). </w:t>
      </w:r>
      <w:r w:rsidRPr="00862BAB">
        <w:rPr>
          <w:rFonts w:asciiTheme="minorHAnsi" w:hAnsiTheme="minorHAnsi"/>
          <w:sz w:val="20"/>
          <w:szCs w:val="20"/>
        </w:rPr>
        <w:t>Köln: Strauß.</w:t>
      </w:r>
    </w:p>
    <w:p w:rsidR="00F52836" w:rsidRPr="00862BAB" w:rsidRDefault="00110AE9" w:rsidP="00402BCC">
      <w:pPr>
        <w:ind w:left="142" w:hanging="142"/>
        <w:rPr>
          <w:rFonts w:ascii="Calibri" w:hAnsi="Calibri" w:cs="Calibri"/>
          <w:sz w:val="20"/>
          <w:szCs w:val="20"/>
        </w:rPr>
      </w:pPr>
      <w:r w:rsidRPr="00110AE9">
        <w:rPr>
          <w:rFonts w:ascii="Calibri" w:hAnsi="Calibri" w:cs="Calibri"/>
          <w:sz w:val="20"/>
          <w:szCs w:val="20"/>
        </w:rPr>
        <w:t>Deutscher Behindert</w:t>
      </w:r>
      <w:r>
        <w:rPr>
          <w:rFonts w:ascii="Calibri" w:hAnsi="Calibri" w:cs="Calibri"/>
          <w:sz w:val="20"/>
          <w:szCs w:val="20"/>
        </w:rPr>
        <w:t xml:space="preserve">ensportverband (DBS) (Hrsg.) (2014). </w:t>
      </w:r>
      <w:r w:rsidRPr="00110AE9">
        <w:rPr>
          <w:rFonts w:ascii="Calibri" w:hAnsi="Calibri" w:cs="Calibri"/>
          <w:i/>
          <w:sz w:val="20"/>
          <w:szCs w:val="20"/>
        </w:rPr>
        <w:t>Index für Inklusion im und durch Sport. Ein Wegweiser zur Förderung der Vielfalt  im organisierten Sport in Deutschland</w:t>
      </w:r>
      <w:r w:rsidRPr="00110AE9">
        <w:rPr>
          <w:rFonts w:ascii="Calibri" w:hAnsi="Calibri" w:cs="Calibri"/>
          <w:sz w:val="20"/>
          <w:szCs w:val="20"/>
        </w:rPr>
        <w:t xml:space="preserve">. </w:t>
      </w:r>
      <w:r w:rsidRPr="00862BAB">
        <w:rPr>
          <w:rFonts w:ascii="Calibri" w:hAnsi="Calibri" w:cs="Calibri"/>
          <w:sz w:val="20"/>
          <w:szCs w:val="20"/>
        </w:rPr>
        <w:t>Frechen: Selbstverlag.</w:t>
      </w:r>
    </w:p>
    <w:p w:rsidR="00D33A63" w:rsidRPr="00D33A63" w:rsidRDefault="00D33A63" w:rsidP="00402BCC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  <w:lang w:val="en-CA"/>
        </w:rPr>
      </w:pPr>
      <w:proofErr w:type="spellStart"/>
      <w:r w:rsidRPr="00D33A63">
        <w:rPr>
          <w:rFonts w:asciiTheme="minorHAnsi" w:hAnsiTheme="minorHAnsi"/>
          <w:sz w:val="20"/>
          <w:szCs w:val="20"/>
        </w:rPr>
        <w:t>Jaarsma</w:t>
      </w:r>
      <w:proofErr w:type="spellEnd"/>
      <w:r w:rsidRPr="00D33A63">
        <w:rPr>
          <w:rFonts w:asciiTheme="minorHAnsi" w:hAnsiTheme="minorHAnsi"/>
          <w:sz w:val="20"/>
          <w:szCs w:val="20"/>
        </w:rPr>
        <w:t xml:space="preserve">, E. A., Dijkstra, P. U., Geertzen J. H. B. &amp; Dekker, R. (2014). </w:t>
      </w:r>
      <w:r w:rsidRPr="00D33A63">
        <w:rPr>
          <w:rFonts w:asciiTheme="minorHAnsi" w:hAnsiTheme="minorHAnsi"/>
          <w:sz w:val="20"/>
          <w:szCs w:val="20"/>
          <w:lang w:val="en-CA"/>
        </w:rPr>
        <w:t xml:space="preserve">Barriers to and facilitators of sports participation for people with physical disabilities: A systematic review. </w:t>
      </w:r>
      <w:r w:rsidRPr="00D33A63">
        <w:rPr>
          <w:rFonts w:asciiTheme="minorHAnsi" w:hAnsiTheme="minorHAnsi"/>
          <w:i/>
          <w:sz w:val="20"/>
          <w:szCs w:val="20"/>
          <w:lang w:val="en-CA"/>
        </w:rPr>
        <w:t>Scandinavian Journal of Medicine &amp; Science in Sports, 24</w:t>
      </w:r>
      <w:r w:rsidRPr="00D33A63">
        <w:rPr>
          <w:rFonts w:asciiTheme="minorHAnsi" w:hAnsiTheme="minorHAnsi"/>
          <w:sz w:val="20"/>
          <w:szCs w:val="20"/>
          <w:lang w:val="en-CA"/>
        </w:rPr>
        <w:t>, 871–881.</w:t>
      </w:r>
    </w:p>
    <w:p w:rsidR="00110AE9" w:rsidRPr="00110AE9" w:rsidRDefault="00110AE9" w:rsidP="00402BCC">
      <w:pPr>
        <w:widowControl w:val="0"/>
        <w:ind w:left="284" w:hanging="284"/>
        <w:rPr>
          <w:rFonts w:asciiTheme="minorHAnsi" w:hAnsiTheme="minorHAnsi"/>
          <w:sz w:val="18"/>
          <w:szCs w:val="20"/>
          <w:lang w:val="en-CA"/>
        </w:rPr>
      </w:pPr>
      <w:r w:rsidRPr="00110AE9">
        <w:rPr>
          <w:rFonts w:asciiTheme="minorHAnsi" w:hAnsiTheme="minorHAnsi"/>
          <w:sz w:val="20"/>
          <w:lang w:val="da-DK"/>
        </w:rPr>
        <w:t xml:space="preserve">Østerlund, K. &amp; Seippel, Ø. (2013). Does membership in civil society organizations foster social integration? The case of Danish voluntary sport organizations. </w:t>
      </w:r>
      <w:r w:rsidRPr="00110AE9">
        <w:rPr>
          <w:rFonts w:asciiTheme="minorHAnsi" w:hAnsiTheme="minorHAnsi"/>
          <w:i/>
          <w:iCs/>
          <w:sz w:val="20"/>
          <w:lang w:val="da-DK"/>
        </w:rPr>
        <w:t xml:space="preserve">Journal of Civil Society, </w:t>
      </w:r>
      <w:r w:rsidRPr="00110AE9">
        <w:rPr>
          <w:rFonts w:asciiTheme="minorHAnsi" w:hAnsiTheme="minorHAnsi"/>
          <w:i/>
          <w:sz w:val="20"/>
          <w:lang w:val="da-DK"/>
        </w:rPr>
        <w:t>9</w:t>
      </w:r>
      <w:r w:rsidR="00D33A63">
        <w:rPr>
          <w:rFonts w:asciiTheme="minorHAnsi" w:hAnsiTheme="minorHAnsi"/>
          <w:sz w:val="20"/>
          <w:lang w:val="da-DK"/>
        </w:rPr>
        <w:t>(</w:t>
      </w:r>
      <w:r w:rsidRPr="00110AE9">
        <w:rPr>
          <w:rFonts w:asciiTheme="minorHAnsi" w:hAnsiTheme="minorHAnsi"/>
          <w:sz w:val="20"/>
          <w:lang w:val="da-DK"/>
        </w:rPr>
        <w:t>4), 391-413.</w:t>
      </w:r>
    </w:p>
    <w:p w:rsidR="00110AE9" w:rsidRPr="00110AE9" w:rsidRDefault="00110AE9" w:rsidP="00402BCC">
      <w:pPr>
        <w:widowControl w:val="0"/>
        <w:shd w:val="clear" w:color="auto" w:fill="FFFFFF"/>
        <w:ind w:left="142" w:hanging="142"/>
        <w:jc w:val="both"/>
        <w:rPr>
          <w:rFonts w:asciiTheme="minorHAnsi" w:hAnsiTheme="minorHAnsi"/>
          <w:color w:val="000000"/>
          <w:sz w:val="20"/>
          <w:szCs w:val="20"/>
          <w:lang w:val="en-CA" w:eastAsia="de-CH"/>
        </w:rPr>
      </w:pP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Ullenhag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, A., </w:t>
      </w: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Bult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, M.K., Nyquist, A., </w:t>
      </w: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Ketelaar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, M., </w:t>
      </w: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Jahnsen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, R., </w:t>
      </w: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Krumlinde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-Sundholm, L., Almqvist, L. &amp; </w:t>
      </w:r>
      <w:proofErr w:type="spellStart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Granlund</w:t>
      </w:r>
      <w:proofErr w:type="spellEnd"/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 xml:space="preserve">, M. (2012). An international comparison of patterns of participation in leisure activities for children with and without disabilities in Sweden, Norway and the Netherlands. </w:t>
      </w:r>
      <w:r w:rsidRPr="00110AE9">
        <w:rPr>
          <w:rFonts w:asciiTheme="minorHAnsi" w:hAnsiTheme="minorHAnsi"/>
          <w:i/>
          <w:color w:val="000000"/>
          <w:sz w:val="20"/>
          <w:szCs w:val="20"/>
          <w:lang w:val="en-CA" w:eastAsia="de-CH"/>
        </w:rPr>
        <w:t>Developmental Neurorehabilitation, 15</w:t>
      </w:r>
      <w:r w:rsidRPr="00110AE9">
        <w:rPr>
          <w:rFonts w:asciiTheme="minorHAnsi" w:hAnsiTheme="minorHAnsi"/>
          <w:color w:val="000000"/>
          <w:sz w:val="20"/>
          <w:szCs w:val="20"/>
          <w:lang w:val="en-CA" w:eastAsia="de-CH"/>
        </w:rPr>
        <w:t>(5), 369-385.</w:t>
      </w:r>
    </w:p>
    <w:sectPr w:rsidR="00110AE9" w:rsidRPr="00110AE9" w:rsidSect="00444064">
      <w:headerReference w:type="default" r:id="rId7"/>
      <w:headerReference w:type="first" r:id="rId8"/>
      <w:footerReference w:type="first" r:id="rId9"/>
      <w:pgSz w:w="11906" w:h="16838" w:code="9"/>
      <w:pgMar w:top="1134" w:right="1134" w:bottom="426" w:left="2495" w:header="851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CA" w:rsidRDefault="00275ACA" w:rsidP="004D7596">
      <w:r>
        <w:separator/>
      </w:r>
    </w:p>
  </w:endnote>
  <w:endnote w:type="continuationSeparator" w:id="0">
    <w:p w:rsidR="00275ACA" w:rsidRDefault="00275ACA" w:rsidP="004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CA" w:rsidRDefault="000F3387">
    <w:pPr>
      <w:pStyle w:val="Fuzeile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124.75pt;margin-top:793.8pt;width:41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9C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IyCpRd5cFTCWRgt4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" filled="f" stroked="f">
          <v:textbox inset="0,0,0,0">
            <w:txbxContent>
              <w:p w:rsidR="00275ACA" w:rsidRPr="00E128FB" w:rsidRDefault="00275ACA">
                <w:pP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</w:pPr>
                <w: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>9th a</w:t>
                </w:r>
                <w:r w:rsidRPr="00E128FB"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 xml:space="preserve">nnual meeting </w:t>
                </w:r>
                <w: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>of</w:t>
                </w:r>
                <w:r w:rsidRPr="00E128FB"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>t</w:t>
                </w:r>
                <w:r w:rsidRPr="00E128FB"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>he Swiss Society of Sport Science</w:t>
                </w:r>
              </w:p>
              <w:p w:rsidR="00275ACA" w:rsidRPr="00575595" w:rsidRDefault="00275ACA">
                <w:pP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</w:pPr>
              </w:p>
              <w:p w:rsidR="00275ACA" w:rsidRPr="00575595" w:rsidRDefault="00275ACA">
                <w:pPr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</w:pPr>
                <w:r w:rsidRPr="00575595">
                  <w:rPr>
                    <w:rFonts w:ascii="Calibri" w:hAnsi="Calibri"/>
                    <w:b/>
                    <w:bCs/>
                    <w:color w:val="69321F"/>
                    <w:spacing w:val="4"/>
                    <w:sz w:val="14"/>
                    <w:szCs w:val="14"/>
                    <w:lang w:val="en-US"/>
                  </w:rPr>
                  <w:t>WWW.SPORTWISSENSCHAFT.CH</w:t>
                </w:r>
              </w:p>
              <w:p w:rsidR="00275ACA" w:rsidRPr="00575595" w:rsidRDefault="00275ACA">
                <w:pPr>
                  <w:rPr>
                    <w:lang w:val="en-US"/>
                  </w:rPr>
                </w:pPr>
                <w:r w:rsidRPr="00575595">
                  <w:rPr>
                    <w:rFonts w:ascii="Calibri" w:hAnsi="Calibri"/>
                    <w:b/>
                    <w:bCs/>
                    <w:color w:val="00B4CB"/>
                    <w:spacing w:val="4"/>
                    <w:sz w:val="14"/>
                    <w:szCs w:val="14"/>
                    <w:lang w:val="en-US"/>
                  </w:rPr>
                  <w:t>WWW.SCIENCESDUSPORT.CH</w:t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>
        <v:line id="Line 12" o:spid="_x0000_s6144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6.15pt,790.5pt" to="541.8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" strokecolor="#e0c9b8" strokeweight="1.75pt">
          <v:stroke dashstyle="1 1" endcap="round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CA" w:rsidRDefault="00275ACA" w:rsidP="004D7596">
      <w:r>
        <w:separator/>
      </w:r>
    </w:p>
  </w:footnote>
  <w:footnote w:type="continuationSeparator" w:id="0">
    <w:p w:rsidR="00275ACA" w:rsidRDefault="00275ACA" w:rsidP="004D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CA" w:rsidRDefault="00275A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466725</wp:posOffset>
          </wp:positionH>
          <wp:positionV relativeFrom="page">
            <wp:posOffset>575945</wp:posOffset>
          </wp:positionV>
          <wp:extent cx="609600" cy="3562985"/>
          <wp:effectExtent l="0" t="0" r="0" b="0"/>
          <wp:wrapNone/>
          <wp:docPr id="4" name="Bild 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GS_RGB_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CA" w:rsidRDefault="00275A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521335</wp:posOffset>
          </wp:positionH>
          <wp:positionV relativeFrom="page">
            <wp:posOffset>427990</wp:posOffset>
          </wp:positionV>
          <wp:extent cx="610235" cy="3562350"/>
          <wp:effectExtent l="0" t="0" r="0" b="0"/>
          <wp:wrapNone/>
          <wp:docPr id="3" name="Bild 1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Logo_SGS_RGB_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356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186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0A68"/>
    <w:multiLevelType w:val="hybridMultilevel"/>
    <w:tmpl w:val="867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0C84"/>
    <w:multiLevelType w:val="hybridMultilevel"/>
    <w:tmpl w:val="C3A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63F2"/>
    <w:multiLevelType w:val="hybridMultilevel"/>
    <w:tmpl w:val="17A0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7">
      <o:colormru v:ext="edit" colors="#e0c9b8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DB9"/>
    <w:rsid w:val="00007E86"/>
    <w:rsid w:val="000108CC"/>
    <w:rsid w:val="00043A56"/>
    <w:rsid w:val="00052D8D"/>
    <w:rsid w:val="000561AC"/>
    <w:rsid w:val="000752C3"/>
    <w:rsid w:val="00091BBA"/>
    <w:rsid w:val="00095436"/>
    <w:rsid w:val="000A550C"/>
    <w:rsid w:val="000B2CE4"/>
    <w:rsid w:val="000B735D"/>
    <w:rsid w:val="000C5EAB"/>
    <w:rsid w:val="000F3387"/>
    <w:rsid w:val="000F5CF5"/>
    <w:rsid w:val="00110AE9"/>
    <w:rsid w:val="0011214B"/>
    <w:rsid w:val="00120171"/>
    <w:rsid w:val="001250D6"/>
    <w:rsid w:val="00127D72"/>
    <w:rsid w:val="00135052"/>
    <w:rsid w:val="001367E7"/>
    <w:rsid w:val="00160B3D"/>
    <w:rsid w:val="00163038"/>
    <w:rsid w:val="00167F26"/>
    <w:rsid w:val="001718AB"/>
    <w:rsid w:val="001864F1"/>
    <w:rsid w:val="001A2D52"/>
    <w:rsid w:val="001B2DFF"/>
    <w:rsid w:val="001C126B"/>
    <w:rsid w:val="001C18E0"/>
    <w:rsid w:val="001C4CE4"/>
    <w:rsid w:val="001D22EE"/>
    <w:rsid w:val="001F0FE2"/>
    <w:rsid w:val="001F1970"/>
    <w:rsid w:val="001F58AA"/>
    <w:rsid w:val="002106E5"/>
    <w:rsid w:val="0021232D"/>
    <w:rsid w:val="00216CB5"/>
    <w:rsid w:val="00245295"/>
    <w:rsid w:val="00255DD4"/>
    <w:rsid w:val="0026606C"/>
    <w:rsid w:val="002670AF"/>
    <w:rsid w:val="00270BEA"/>
    <w:rsid w:val="00275ACA"/>
    <w:rsid w:val="002840E2"/>
    <w:rsid w:val="002B7AC5"/>
    <w:rsid w:val="002C43B9"/>
    <w:rsid w:val="002D4EB8"/>
    <w:rsid w:val="002F755D"/>
    <w:rsid w:val="003062DE"/>
    <w:rsid w:val="00307AB3"/>
    <w:rsid w:val="00314439"/>
    <w:rsid w:val="00314ACC"/>
    <w:rsid w:val="003174D5"/>
    <w:rsid w:val="00327699"/>
    <w:rsid w:val="00333779"/>
    <w:rsid w:val="00336C9F"/>
    <w:rsid w:val="00336E40"/>
    <w:rsid w:val="00342D3F"/>
    <w:rsid w:val="00361828"/>
    <w:rsid w:val="00361B59"/>
    <w:rsid w:val="003734C7"/>
    <w:rsid w:val="003B1A53"/>
    <w:rsid w:val="003B72BC"/>
    <w:rsid w:val="003F24A5"/>
    <w:rsid w:val="00402BCC"/>
    <w:rsid w:val="00411483"/>
    <w:rsid w:val="00416FBB"/>
    <w:rsid w:val="004236B6"/>
    <w:rsid w:val="00432AB7"/>
    <w:rsid w:val="00437D36"/>
    <w:rsid w:val="00444064"/>
    <w:rsid w:val="0045326B"/>
    <w:rsid w:val="00454A73"/>
    <w:rsid w:val="004728E0"/>
    <w:rsid w:val="004A5607"/>
    <w:rsid w:val="004A6F70"/>
    <w:rsid w:val="004C149F"/>
    <w:rsid w:val="004D04F0"/>
    <w:rsid w:val="004D7596"/>
    <w:rsid w:val="004D7DAE"/>
    <w:rsid w:val="004E3A3C"/>
    <w:rsid w:val="004E4ACB"/>
    <w:rsid w:val="004F27E0"/>
    <w:rsid w:val="00503AE3"/>
    <w:rsid w:val="0051126B"/>
    <w:rsid w:val="00516A97"/>
    <w:rsid w:val="005309E9"/>
    <w:rsid w:val="00532635"/>
    <w:rsid w:val="00537326"/>
    <w:rsid w:val="005410F9"/>
    <w:rsid w:val="00554EB6"/>
    <w:rsid w:val="00555A78"/>
    <w:rsid w:val="00560C89"/>
    <w:rsid w:val="00575595"/>
    <w:rsid w:val="00583AB0"/>
    <w:rsid w:val="00591180"/>
    <w:rsid w:val="00591427"/>
    <w:rsid w:val="00593013"/>
    <w:rsid w:val="005C2D53"/>
    <w:rsid w:val="005C543E"/>
    <w:rsid w:val="005D5E0C"/>
    <w:rsid w:val="005E612E"/>
    <w:rsid w:val="005E6895"/>
    <w:rsid w:val="005F33A1"/>
    <w:rsid w:val="00602F9D"/>
    <w:rsid w:val="006057F0"/>
    <w:rsid w:val="00607025"/>
    <w:rsid w:val="00611066"/>
    <w:rsid w:val="00611EF3"/>
    <w:rsid w:val="00613AFA"/>
    <w:rsid w:val="00625B5D"/>
    <w:rsid w:val="0062788F"/>
    <w:rsid w:val="006316A3"/>
    <w:rsid w:val="00631FE0"/>
    <w:rsid w:val="006344D0"/>
    <w:rsid w:val="00636829"/>
    <w:rsid w:val="00653B05"/>
    <w:rsid w:val="00686357"/>
    <w:rsid w:val="00694E63"/>
    <w:rsid w:val="006B2153"/>
    <w:rsid w:val="006B233C"/>
    <w:rsid w:val="006C4A21"/>
    <w:rsid w:val="006D11AD"/>
    <w:rsid w:val="006D4734"/>
    <w:rsid w:val="006D5D79"/>
    <w:rsid w:val="006E6A07"/>
    <w:rsid w:val="006F54B5"/>
    <w:rsid w:val="007009E3"/>
    <w:rsid w:val="00717EE9"/>
    <w:rsid w:val="00727B79"/>
    <w:rsid w:val="007328E2"/>
    <w:rsid w:val="00763CCC"/>
    <w:rsid w:val="00766AD8"/>
    <w:rsid w:val="007729F7"/>
    <w:rsid w:val="00773A8D"/>
    <w:rsid w:val="00773C30"/>
    <w:rsid w:val="007A025D"/>
    <w:rsid w:val="007A6B47"/>
    <w:rsid w:val="007B3C4C"/>
    <w:rsid w:val="007C06B2"/>
    <w:rsid w:val="007C1EE3"/>
    <w:rsid w:val="007D3103"/>
    <w:rsid w:val="007E137D"/>
    <w:rsid w:val="007E2C0B"/>
    <w:rsid w:val="007E4375"/>
    <w:rsid w:val="007E5FCC"/>
    <w:rsid w:val="007F6AA4"/>
    <w:rsid w:val="00811DB9"/>
    <w:rsid w:val="00821FCA"/>
    <w:rsid w:val="00827FCC"/>
    <w:rsid w:val="00835CF8"/>
    <w:rsid w:val="008554BA"/>
    <w:rsid w:val="00862BAB"/>
    <w:rsid w:val="00875821"/>
    <w:rsid w:val="00884883"/>
    <w:rsid w:val="008924B7"/>
    <w:rsid w:val="00894297"/>
    <w:rsid w:val="00897D73"/>
    <w:rsid w:val="008A2328"/>
    <w:rsid w:val="008A5EA1"/>
    <w:rsid w:val="008E03E2"/>
    <w:rsid w:val="00921893"/>
    <w:rsid w:val="009419DB"/>
    <w:rsid w:val="009504F3"/>
    <w:rsid w:val="009605F9"/>
    <w:rsid w:val="009653C1"/>
    <w:rsid w:val="0096790D"/>
    <w:rsid w:val="00975085"/>
    <w:rsid w:val="00976F02"/>
    <w:rsid w:val="009842AF"/>
    <w:rsid w:val="00986202"/>
    <w:rsid w:val="00993FC4"/>
    <w:rsid w:val="009A0116"/>
    <w:rsid w:val="009A4EE2"/>
    <w:rsid w:val="009A5974"/>
    <w:rsid w:val="009A6C91"/>
    <w:rsid w:val="009A6D59"/>
    <w:rsid w:val="009B051D"/>
    <w:rsid w:val="009B22B6"/>
    <w:rsid w:val="009B25B0"/>
    <w:rsid w:val="009C3E49"/>
    <w:rsid w:val="009D539D"/>
    <w:rsid w:val="009E28E2"/>
    <w:rsid w:val="009E75A2"/>
    <w:rsid w:val="009F7438"/>
    <w:rsid w:val="009F7605"/>
    <w:rsid w:val="00A02430"/>
    <w:rsid w:val="00A15197"/>
    <w:rsid w:val="00A2152D"/>
    <w:rsid w:val="00A22917"/>
    <w:rsid w:val="00A27F2D"/>
    <w:rsid w:val="00A309BD"/>
    <w:rsid w:val="00A367DA"/>
    <w:rsid w:val="00A715D9"/>
    <w:rsid w:val="00A74A74"/>
    <w:rsid w:val="00A77AC5"/>
    <w:rsid w:val="00A81452"/>
    <w:rsid w:val="00A93F05"/>
    <w:rsid w:val="00AA00FD"/>
    <w:rsid w:val="00B02776"/>
    <w:rsid w:val="00B219FE"/>
    <w:rsid w:val="00B403EB"/>
    <w:rsid w:val="00B5196D"/>
    <w:rsid w:val="00B53DE5"/>
    <w:rsid w:val="00B70226"/>
    <w:rsid w:val="00B7768A"/>
    <w:rsid w:val="00BB5F34"/>
    <w:rsid w:val="00BB76C4"/>
    <w:rsid w:val="00BD0B66"/>
    <w:rsid w:val="00BD34F9"/>
    <w:rsid w:val="00BE6152"/>
    <w:rsid w:val="00BE6690"/>
    <w:rsid w:val="00BF4E81"/>
    <w:rsid w:val="00C04916"/>
    <w:rsid w:val="00C10FF9"/>
    <w:rsid w:val="00C2486B"/>
    <w:rsid w:val="00C26496"/>
    <w:rsid w:val="00C438DA"/>
    <w:rsid w:val="00C53A58"/>
    <w:rsid w:val="00C55A89"/>
    <w:rsid w:val="00C70116"/>
    <w:rsid w:val="00C808D5"/>
    <w:rsid w:val="00C80F43"/>
    <w:rsid w:val="00C85E9C"/>
    <w:rsid w:val="00C91558"/>
    <w:rsid w:val="00CD6320"/>
    <w:rsid w:val="00CE6FC0"/>
    <w:rsid w:val="00D0253F"/>
    <w:rsid w:val="00D055E7"/>
    <w:rsid w:val="00D06A01"/>
    <w:rsid w:val="00D112E0"/>
    <w:rsid w:val="00D228D3"/>
    <w:rsid w:val="00D33314"/>
    <w:rsid w:val="00D33A63"/>
    <w:rsid w:val="00D62219"/>
    <w:rsid w:val="00D650E8"/>
    <w:rsid w:val="00DA3CE8"/>
    <w:rsid w:val="00DA5E17"/>
    <w:rsid w:val="00DB07B0"/>
    <w:rsid w:val="00DB6203"/>
    <w:rsid w:val="00DC497E"/>
    <w:rsid w:val="00DD6ABA"/>
    <w:rsid w:val="00DD7EF8"/>
    <w:rsid w:val="00DF6403"/>
    <w:rsid w:val="00E0402E"/>
    <w:rsid w:val="00E0448A"/>
    <w:rsid w:val="00E128FB"/>
    <w:rsid w:val="00E23419"/>
    <w:rsid w:val="00E271B6"/>
    <w:rsid w:val="00E27BB5"/>
    <w:rsid w:val="00E37DA7"/>
    <w:rsid w:val="00E56A54"/>
    <w:rsid w:val="00E7007A"/>
    <w:rsid w:val="00E726B1"/>
    <w:rsid w:val="00E922C2"/>
    <w:rsid w:val="00E95827"/>
    <w:rsid w:val="00E95BBC"/>
    <w:rsid w:val="00EA3CAC"/>
    <w:rsid w:val="00EE0673"/>
    <w:rsid w:val="00EF1835"/>
    <w:rsid w:val="00F0111B"/>
    <w:rsid w:val="00F13635"/>
    <w:rsid w:val="00F37EE6"/>
    <w:rsid w:val="00F47F72"/>
    <w:rsid w:val="00F505FD"/>
    <w:rsid w:val="00F523A7"/>
    <w:rsid w:val="00F52836"/>
    <w:rsid w:val="00F53C0D"/>
    <w:rsid w:val="00F550A8"/>
    <w:rsid w:val="00F6232B"/>
    <w:rsid w:val="00F74661"/>
    <w:rsid w:val="00F762FB"/>
    <w:rsid w:val="00F76F57"/>
    <w:rsid w:val="00F94E79"/>
    <w:rsid w:val="00FD2988"/>
    <w:rsid w:val="00FD3C67"/>
    <w:rsid w:val="00FF1813"/>
    <w:rsid w:val="00FF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ru v:ext="edit" colors="#e0c9b8"/>
    </o:shapedefaults>
    <o:shapelayout v:ext="edit">
      <o:idmap v:ext="edit" data="1"/>
    </o:shapelayout>
  </w:shapeDefaults>
  <w:decimalSymbol w:val=","/>
  <w:listSeparator w:val=";"/>
  <w15:docId w15:val="{031D4E29-E1E4-474E-83A5-664B066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F26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67F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67F26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rd"/>
    <w:rsid w:val="00167F2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semiHidden/>
    <w:rsid w:val="00167F26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167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1DB9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BD34F9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9543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MySign AG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Klenk Christoffer</cp:lastModifiedBy>
  <cp:revision>7</cp:revision>
  <cp:lastPrinted>2011-09-01T05:07:00Z</cp:lastPrinted>
  <dcterms:created xsi:type="dcterms:W3CDTF">2016-11-02T14:16:00Z</dcterms:created>
  <dcterms:modified xsi:type="dcterms:W3CDTF">2016-11-07T09:54:00Z</dcterms:modified>
</cp:coreProperties>
</file>